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42963" w14:textId="77777777" w:rsidR="00303F50" w:rsidRPr="00266785" w:rsidRDefault="00303F50" w:rsidP="00266785">
      <w:pPr>
        <w:autoSpaceDE/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</w:p>
    <w:p w14:paraId="5854B446" w14:textId="77777777" w:rsidR="00303F50" w:rsidRPr="00266785" w:rsidRDefault="00303F50" w:rsidP="00266785">
      <w:pPr>
        <w:pStyle w:val="Nagwek1"/>
        <w:spacing w:line="276" w:lineRule="auto"/>
        <w:rPr>
          <w:rFonts w:ascii="Arial" w:hAnsi="Arial" w:cs="Arial"/>
          <w:sz w:val="22"/>
          <w:szCs w:val="22"/>
        </w:rPr>
      </w:pPr>
      <w:r w:rsidRPr="00266785">
        <w:rPr>
          <w:rFonts w:ascii="Arial" w:hAnsi="Arial" w:cs="Arial"/>
          <w:b/>
          <w:bCs/>
          <w:sz w:val="22"/>
          <w:szCs w:val="22"/>
        </w:rPr>
        <w:t>KARTA KURSU</w:t>
      </w:r>
    </w:p>
    <w:p w14:paraId="6D35AEC7" w14:textId="75D0E43B" w:rsidR="009C2825" w:rsidRPr="00266785" w:rsidRDefault="009C2825" w:rsidP="00266785">
      <w:pPr>
        <w:autoSpaceDE/>
        <w:autoSpaceDN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66785">
        <w:rPr>
          <w:rFonts w:ascii="Arial" w:hAnsi="Arial" w:cs="Arial"/>
          <w:b/>
          <w:sz w:val="22"/>
          <w:szCs w:val="22"/>
        </w:rPr>
        <w:t>Kierunek: Media Content &amp; Creative Writing</w:t>
      </w:r>
    </w:p>
    <w:p w14:paraId="3F7F0067" w14:textId="7A3D1402" w:rsidR="009C2825" w:rsidRPr="00266785" w:rsidRDefault="009C2825" w:rsidP="00266785">
      <w:pPr>
        <w:autoSpaceDE/>
        <w:autoSpaceDN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66785">
        <w:rPr>
          <w:rFonts w:ascii="Arial" w:hAnsi="Arial" w:cs="Arial"/>
          <w:b/>
          <w:sz w:val="22"/>
          <w:szCs w:val="22"/>
        </w:rPr>
        <w:t>Studia II stopnia, semestr 1</w:t>
      </w:r>
    </w:p>
    <w:p w14:paraId="4494BE44" w14:textId="318FFA4F" w:rsidR="00303F50" w:rsidRPr="00266785" w:rsidRDefault="009C2825" w:rsidP="00266785">
      <w:pPr>
        <w:autoSpaceDE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66785">
        <w:rPr>
          <w:rFonts w:ascii="Arial" w:hAnsi="Arial" w:cs="Arial"/>
          <w:b/>
          <w:sz w:val="22"/>
          <w:szCs w:val="22"/>
        </w:rPr>
        <w:t>Studia stacjonarne</w:t>
      </w:r>
    </w:p>
    <w:p w14:paraId="18A12080" w14:textId="77777777" w:rsidR="009E0C1F" w:rsidRPr="00266785" w:rsidRDefault="009E0C1F" w:rsidP="00266785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266785" w14:paraId="32747438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92E540E" w14:textId="77777777" w:rsidR="00303F50" w:rsidRPr="00266785" w:rsidRDefault="00303F50" w:rsidP="00266785">
            <w:pPr>
              <w:autoSpaceDE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015B9BCB" w14:textId="1F683830" w:rsidR="00303F50" w:rsidRPr="00266785" w:rsidRDefault="009C2825" w:rsidP="00266785">
            <w:pPr>
              <w:pStyle w:val="Default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266785">
              <w:rPr>
                <w:b/>
                <w:bCs/>
                <w:sz w:val="22"/>
                <w:szCs w:val="22"/>
              </w:rPr>
              <w:t>Wybrane dzieła literatury polskiej 1</w:t>
            </w:r>
          </w:p>
        </w:tc>
      </w:tr>
      <w:tr w:rsidR="00303F50" w:rsidRPr="00266785" w14:paraId="571D371F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89B4809" w14:textId="77777777" w:rsidR="00303F50" w:rsidRPr="00266785" w:rsidRDefault="00303F50" w:rsidP="00266785">
            <w:pPr>
              <w:autoSpaceDE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8274F62" w14:textId="01FDF400" w:rsidR="00303F50" w:rsidRPr="00266785" w:rsidRDefault="009C2825" w:rsidP="00266785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26678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Selected Works of Polish Literature 1</w:t>
            </w:r>
          </w:p>
        </w:tc>
      </w:tr>
    </w:tbl>
    <w:p w14:paraId="16D875E8" w14:textId="77777777" w:rsidR="00303F50" w:rsidRPr="00266785" w:rsidRDefault="00303F50" w:rsidP="0026678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266785" w14:paraId="2D415743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0930105D" w14:textId="77777777" w:rsidR="00827D3B" w:rsidRPr="00266785" w:rsidRDefault="00827D3B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4372A4E1" w14:textId="60E456CE" w:rsidR="00B4271E" w:rsidRPr="00266785" w:rsidRDefault="00517224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dr hab., prof. U</w:t>
            </w:r>
            <w:r w:rsidR="00C203CC" w:rsidRPr="00266785">
              <w:rPr>
                <w:rFonts w:ascii="Arial" w:hAnsi="Arial" w:cs="Arial"/>
                <w:sz w:val="22"/>
                <w:szCs w:val="22"/>
              </w:rPr>
              <w:t>KEN</w:t>
            </w:r>
            <w:r w:rsidRPr="0026678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3F0736A" w14:textId="1DEDB62D" w:rsidR="00827D3B" w:rsidRPr="00266785" w:rsidRDefault="00517224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Andrzej Franaszek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A8862C2" w14:textId="77777777" w:rsidR="00827D3B" w:rsidRPr="00266785" w:rsidRDefault="00827D3B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266785" w14:paraId="47CEFD57" w14:textId="77777777" w:rsidTr="00827D3B">
        <w:trPr>
          <w:cantSplit/>
          <w:trHeight w:val="405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EBD7451" w14:textId="77777777" w:rsidR="00827D3B" w:rsidRPr="00266785" w:rsidRDefault="00827D3B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05240C24" w14:textId="77777777" w:rsidR="00827D3B" w:rsidRPr="00266785" w:rsidRDefault="00827D3B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39889528" w14:textId="5DB59CEF" w:rsidR="00076745" w:rsidRPr="00266785" w:rsidRDefault="009C2825" w:rsidP="0026678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Katedra Literatury Nowoczesnej</w:t>
            </w:r>
            <w:r w:rsidRPr="00266785">
              <w:rPr>
                <w:rFonts w:ascii="Arial" w:hAnsi="Arial" w:cs="Arial"/>
                <w:sz w:val="22"/>
                <w:szCs w:val="22"/>
              </w:rPr>
              <w:br/>
              <w:t>i Krytyki Literackiej</w:t>
            </w:r>
          </w:p>
        </w:tc>
      </w:tr>
      <w:tr w:rsidR="00827D3B" w:rsidRPr="00266785" w14:paraId="2955748E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6AD9DC54" w14:textId="77777777" w:rsidR="00827D3B" w:rsidRPr="00266785" w:rsidRDefault="00827D3B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42E667AB" w14:textId="77777777" w:rsidR="00827D3B" w:rsidRPr="00266785" w:rsidRDefault="00827D3B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1C23ED5B" w14:textId="77777777" w:rsidR="00827D3B" w:rsidRPr="00266785" w:rsidRDefault="00827D3B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266785" w14:paraId="08ACDA46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E6543C7" w14:textId="77777777" w:rsidR="00827D3B" w:rsidRPr="00266785" w:rsidRDefault="00827D3B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1DE5FB1E" w14:textId="446B5E2D" w:rsidR="00827D3B" w:rsidRPr="00266785" w:rsidRDefault="009C2825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2, oc.</w:t>
            </w:r>
          </w:p>
        </w:tc>
        <w:tc>
          <w:tcPr>
            <w:tcW w:w="3261" w:type="dxa"/>
            <w:vMerge/>
            <w:vAlign w:val="center"/>
          </w:tcPr>
          <w:p w14:paraId="1ADF6EDD" w14:textId="77777777" w:rsidR="00827D3B" w:rsidRPr="00266785" w:rsidRDefault="00827D3B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3E5591" w14:textId="77777777" w:rsidR="00827D3B" w:rsidRPr="00266785" w:rsidRDefault="00827D3B" w:rsidP="0026678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97BE86A" w14:textId="77777777" w:rsidR="00AC3D9C" w:rsidRPr="00266785" w:rsidRDefault="00AC3D9C" w:rsidP="00266785">
      <w:pPr>
        <w:spacing w:line="276" w:lineRule="auto"/>
        <w:rPr>
          <w:rFonts w:ascii="Arial" w:hAnsi="Arial" w:cs="Arial"/>
          <w:sz w:val="22"/>
          <w:szCs w:val="22"/>
        </w:rPr>
      </w:pPr>
    </w:p>
    <w:p w14:paraId="40D2A61D" w14:textId="58F85258" w:rsidR="00303F50" w:rsidRPr="00266785" w:rsidRDefault="00303F50" w:rsidP="00266785">
      <w:pPr>
        <w:spacing w:line="276" w:lineRule="auto"/>
        <w:rPr>
          <w:rFonts w:ascii="Arial" w:hAnsi="Arial" w:cs="Arial"/>
          <w:sz w:val="22"/>
          <w:szCs w:val="22"/>
        </w:rPr>
      </w:pPr>
      <w:r w:rsidRPr="00266785">
        <w:rPr>
          <w:rFonts w:ascii="Arial" w:hAnsi="Arial" w:cs="Arial"/>
          <w:sz w:val="22"/>
          <w:szCs w:val="22"/>
        </w:rPr>
        <w:t>Opis kursu (cele kształcenia)</w:t>
      </w:r>
    </w:p>
    <w:p w14:paraId="6C3B865E" w14:textId="77777777" w:rsidR="00303F50" w:rsidRPr="00266785" w:rsidRDefault="00303F50" w:rsidP="00266785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266785" w14:paraId="185EDE60" w14:textId="77777777">
        <w:trPr>
          <w:trHeight w:val="1365"/>
        </w:trPr>
        <w:tc>
          <w:tcPr>
            <w:tcW w:w="9640" w:type="dxa"/>
          </w:tcPr>
          <w:p w14:paraId="3E63D043" w14:textId="77777777" w:rsidR="00AC3D9C" w:rsidRPr="00266785" w:rsidRDefault="00AC3D9C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959947E" w14:textId="73E537F6" w:rsidR="00AA365E" w:rsidRPr="00266785" w:rsidRDefault="00AA365E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 xml:space="preserve">Celem kursu jest </w:t>
            </w:r>
            <w:r w:rsidR="00A142AF" w:rsidRPr="00266785">
              <w:rPr>
                <w:rFonts w:ascii="Arial" w:hAnsi="Arial" w:cs="Arial"/>
                <w:sz w:val="22"/>
                <w:szCs w:val="22"/>
              </w:rPr>
              <w:t xml:space="preserve">wspólna refleksja nad </w:t>
            </w:r>
            <w:r w:rsidRPr="00266785">
              <w:rPr>
                <w:rFonts w:ascii="Arial" w:hAnsi="Arial" w:cs="Arial"/>
                <w:sz w:val="22"/>
                <w:szCs w:val="22"/>
              </w:rPr>
              <w:t>szczególnie ważny</w:t>
            </w:r>
            <w:r w:rsidR="00A142AF" w:rsidRPr="00266785">
              <w:rPr>
                <w:rFonts w:ascii="Arial" w:hAnsi="Arial" w:cs="Arial"/>
                <w:sz w:val="22"/>
                <w:szCs w:val="22"/>
              </w:rPr>
              <w:t>mi</w:t>
            </w:r>
            <w:r w:rsidRPr="00266785">
              <w:rPr>
                <w:rFonts w:ascii="Arial" w:hAnsi="Arial" w:cs="Arial"/>
                <w:sz w:val="22"/>
                <w:szCs w:val="22"/>
              </w:rPr>
              <w:t xml:space="preserve"> dzieł</w:t>
            </w:r>
            <w:r w:rsidR="00A142AF" w:rsidRPr="00266785">
              <w:rPr>
                <w:rFonts w:ascii="Arial" w:hAnsi="Arial" w:cs="Arial"/>
                <w:sz w:val="22"/>
                <w:szCs w:val="22"/>
              </w:rPr>
              <w:t>ami</w:t>
            </w:r>
            <w:r w:rsidRPr="00266785">
              <w:rPr>
                <w:rFonts w:ascii="Arial" w:hAnsi="Arial" w:cs="Arial"/>
                <w:sz w:val="22"/>
                <w:szCs w:val="22"/>
              </w:rPr>
              <w:t xml:space="preserve"> polskiej literatury</w:t>
            </w:r>
            <w:r w:rsidR="00A142AF" w:rsidRPr="00266785">
              <w:rPr>
                <w:rFonts w:ascii="Arial" w:hAnsi="Arial" w:cs="Arial"/>
                <w:sz w:val="22"/>
                <w:szCs w:val="22"/>
              </w:rPr>
              <w:t>, i</w:t>
            </w:r>
            <w:r w:rsidRPr="00266785">
              <w:rPr>
                <w:rFonts w:ascii="Arial" w:hAnsi="Arial" w:cs="Arial"/>
                <w:sz w:val="22"/>
                <w:szCs w:val="22"/>
              </w:rPr>
              <w:t xml:space="preserve">ch analiza nie z perspektywy ściśle historyczno- czy teoretycznoliterackiej, a raczej z punktu widzenia filozofii, socjologii, historii, biografistyki. Innymi słowy: konkretne dzieło </w:t>
            </w:r>
            <w:r w:rsidR="00A142AF" w:rsidRPr="00266785">
              <w:rPr>
                <w:rFonts w:ascii="Arial" w:hAnsi="Arial" w:cs="Arial"/>
                <w:sz w:val="22"/>
                <w:szCs w:val="22"/>
              </w:rPr>
              <w:t xml:space="preserve">powinno być tutaj ukazane </w:t>
            </w:r>
            <w:r w:rsidRPr="00266785">
              <w:rPr>
                <w:rFonts w:ascii="Arial" w:hAnsi="Arial" w:cs="Arial"/>
                <w:sz w:val="22"/>
                <w:szCs w:val="22"/>
              </w:rPr>
              <w:t xml:space="preserve">jako dokument pojedynczej egzystencji, ale też jako </w:t>
            </w:r>
            <w:r w:rsidR="00AC3D9C" w:rsidRPr="00266785">
              <w:rPr>
                <w:rFonts w:ascii="Arial" w:hAnsi="Arial" w:cs="Arial"/>
                <w:sz w:val="22"/>
                <w:szCs w:val="22"/>
              </w:rPr>
              <w:t>ślad</w:t>
            </w:r>
            <w:r w:rsidRPr="00266785">
              <w:rPr>
                <w:rFonts w:ascii="Arial" w:hAnsi="Arial" w:cs="Arial"/>
                <w:sz w:val="22"/>
                <w:szCs w:val="22"/>
              </w:rPr>
              <w:t xml:space="preserve"> procesów duchowych, zachodzących w społeczeństwie. A wreszcie – jako przykład procesu twórczego, co wpisuje cały kurs w ogólne założenia kierunku „Media Content &amp; Creative Writing”.</w:t>
            </w:r>
          </w:p>
          <w:p w14:paraId="46A08D70" w14:textId="1A8C7462" w:rsidR="00AA365E" w:rsidRPr="00266785" w:rsidRDefault="00AA365E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F6279E" w14:textId="77777777" w:rsidR="00AC3D9C" w:rsidRPr="00266785" w:rsidRDefault="00AC3D9C" w:rsidP="00266785">
      <w:pPr>
        <w:spacing w:line="276" w:lineRule="auto"/>
        <w:rPr>
          <w:rFonts w:ascii="Arial" w:hAnsi="Arial" w:cs="Arial"/>
          <w:sz w:val="22"/>
          <w:szCs w:val="22"/>
        </w:rPr>
      </w:pPr>
    </w:p>
    <w:p w14:paraId="0858D0F0" w14:textId="6363E286" w:rsidR="00303F50" w:rsidRPr="00266785" w:rsidRDefault="00303F50" w:rsidP="00266785">
      <w:pPr>
        <w:spacing w:line="276" w:lineRule="auto"/>
        <w:rPr>
          <w:rFonts w:ascii="Arial" w:hAnsi="Arial" w:cs="Arial"/>
          <w:sz w:val="22"/>
          <w:szCs w:val="22"/>
        </w:rPr>
      </w:pPr>
      <w:r w:rsidRPr="00266785">
        <w:rPr>
          <w:rFonts w:ascii="Arial" w:hAnsi="Arial" w:cs="Arial"/>
          <w:sz w:val="22"/>
          <w:szCs w:val="22"/>
        </w:rPr>
        <w:t>Warunki wstępne</w:t>
      </w:r>
    </w:p>
    <w:p w14:paraId="5254436E" w14:textId="77777777" w:rsidR="00303F50" w:rsidRPr="00266785" w:rsidRDefault="00303F50" w:rsidP="00266785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266785" w14:paraId="13A5D8A6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5ABAE4D" w14:textId="77777777" w:rsidR="00303F50" w:rsidRPr="00266785" w:rsidRDefault="00303F50" w:rsidP="00266785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264A838F" w14:textId="34CE289E" w:rsidR="00303F50" w:rsidRPr="00266785" w:rsidRDefault="001555DF" w:rsidP="00266785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 xml:space="preserve">Podstawowa znajomość historii </w:t>
            </w:r>
            <w:r w:rsidR="00AA365E" w:rsidRPr="00266785">
              <w:rPr>
                <w:rFonts w:ascii="Arial" w:hAnsi="Arial" w:cs="Arial"/>
                <w:sz w:val="22"/>
                <w:szCs w:val="22"/>
              </w:rPr>
              <w:t>polskiej literatury i kultury – rozumianej na tle dziejów kultury europejskiej.</w:t>
            </w:r>
          </w:p>
        </w:tc>
      </w:tr>
      <w:tr w:rsidR="00303F50" w:rsidRPr="00266785" w14:paraId="5884B4EB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C7507A8" w14:textId="77777777" w:rsidR="00303F50" w:rsidRPr="00266785" w:rsidRDefault="00303F50" w:rsidP="00266785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0B3B072" w14:textId="0AE7D127" w:rsidR="00303F50" w:rsidRPr="00266785" w:rsidRDefault="00AA365E" w:rsidP="00266785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Podstawowa umiejętność analizy dzieła literackiego, wpisania go w konteksty filozoficzne</w:t>
            </w:r>
            <w:r w:rsidR="00AC3D9C" w:rsidRPr="00266785">
              <w:rPr>
                <w:rFonts w:ascii="Arial" w:hAnsi="Arial" w:cs="Arial"/>
                <w:sz w:val="22"/>
                <w:szCs w:val="22"/>
              </w:rPr>
              <w:t>, historyczne, biograficzne.</w:t>
            </w:r>
            <w:r w:rsidRPr="0026678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03F50" w:rsidRPr="00266785" w14:paraId="26565D4F" w14:textId="77777777">
        <w:tc>
          <w:tcPr>
            <w:tcW w:w="1941" w:type="dxa"/>
            <w:shd w:val="clear" w:color="auto" w:fill="DBE5F1"/>
            <w:vAlign w:val="center"/>
          </w:tcPr>
          <w:p w14:paraId="761D7B5A" w14:textId="6BA3BB54" w:rsidR="00AA365E" w:rsidRPr="00266785" w:rsidRDefault="00303F50" w:rsidP="00266785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64121FAF" w14:textId="709FF42E" w:rsidR="007C0D7B" w:rsidRPr="00266785" w:rsidRDefault="00AC3D9C" w:rsidP="00266785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Kursy poświęcone historii literatury polskiej i powszechnej, narracjom biograficznym i autobiograficznym, historii filozofii.</w:t>
            </w:r>
          </w:p>
        </w:tc>
      </w:tr>
    </w:tbl>
    <w:p w14:paraId="5A466648" w14:textId="77777777" w:rsidR="00303F50" w:rsidRPr="00266785" w:rsidRDefault="00303F50" w:rsidP="00266785">
      <w:pPr>
        <w:spacing w:line="276" w:lineRule="auto"/>
        <w:rPr>
          <w:rFonts w:ascii="Arial" w:hAnsi="Arial" w:cs="Arial"/>
          <w:sz w:val="22"/>
          <w:szCs w:val="22"/>
        </w:rPr>
      </w:pPr>
    </w:p>
    <w:p w14:paraId="28FEA6F5" w14:textId="77777777" w:rsidR="00303F50" w:rsidRPr="00266785" w:rsidRDefault="00303F50" w:rsidP="00266785">
      <w:pPr>
        <w:pageBreakBefore/>
        <w:spacing w:line="276" w:lineRule="auto"/>
        <w:rPr>
          <w:rFonts w:ascii="Arial" w:hAnsi="Arial" w:cs="Arial"/>
          <w:sz w:val="22"/>
          <w:szCs w:val="22"/>
        </w:rPr>
      </w:pPr>
      <w:r w:rsidRPr="00266785">
        <w:rPr>
          <w:rFonts w:ascii="Arial" w:hAnsi="Arial" w:cs="Arial"/>
          <w:sz w:val="22"/>
          <w:szCs w:val="22"/>
        </w:rPr>
        <w:lastRenderedPageBreak/>
        <w:t xml:space="preserve">Efekty </w:t>
      </w:r>
      <w:r w:rsidR="00100620" w:rsidRPr="00266785">
        <w:rPr>
          <w:rFonts w:ascii="Arial" w:hAnsi="Arial" w:cs="Arial"/>
          <w:sz w:val="22"/>
          <w:szCs w:val="22"/>
        </w:rPr>
        <w:t>uczenia się</w:t>
      </w:r>
    </w:p>
    <w:p w14:paraId="4C57DED8" w14:textId="77777777" w:rsidR="00303F50" w:rsidRPr="00266785" w:rsidRDefault="00303F50" w:rsidP="00266785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266785" w14:paraId="55BA250A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20CD624" w14:textId="77777777" w:rsidR="00303F50" w:rsidRPr="00266785" w:rsidRDefault="00303F50" w:rsidP="0026678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17FFC78" w14:textId="77777777" w:rsidR="00303F50" w:rsidRPr="00266785" w:rsidRDefault="00303F50" w:rsidP="0026678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266785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266785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60555D2" w14:textId="77777777" w:rsidR="00303F50" w:rsidRPr="00266785" w:rsidRDefault="00303F50" w:rsidP="0026678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266785" w14:paraId="6867AB57" w14:textId="77777777" w:rsidTr="00AC3D9C">
        <w:trPr>
          <w:cantSplit/>
          <w:trHeight w:val="3083"/>
        </w:trPr>
        <w:tc>
          <w:tcPr>
            <w:tcW w:w="1979" w:type="dxa"/>
            <w:vMerge/>
          </w:tcPr>
          <w:p w14:paraId="612BE2F9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70B9896B" w14:textId="7B244B8F" w:rsidR="00303F50" w:rsidRPr="00266785" w:rsidRDefault="00B526D4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commentRangeStart w:id="0"/>
            <w:r w:rsidRPr="00266785">
              <w:rPr>
                <w:rFonts w:ascii="Arial" w:hAnsi="Arial" w:cs="Arial"/>
                <w:sz w:val="22"/>
                <w:szCs w:val="22"/>
              </w:rPr>
              <w:t>W01 Absolwent ma pogłębioną wiedzę na temat wybranych dzieł literatury polskiej i światowej</w:t>
            </w:r>
          </w:p>
          <w:p w14:paraId="25AA750F" w14:textId="3257DCCA" w:rsidR="00B526D4" w:rsidRPr="00266785" w:rsidRDefault="00B526D4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W02 Absolwent ma pogłębioną wiedzę na temat mechanizmów funkcjonowania różnych obiegów kultury</w:t>
            </w:r>
          </w:p>
          <w:p w14:paraId="39BC73CA" w14:textId="797B3A70" w:rsidR="00B526D4" w:rsidRPr="00266785" w:rsidRDefault="00B526D4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W03 Absolwent ma pogłębioną wiedzę na temat fundamentalnych problemów współczesnej cywilizacji</w:t>
            </w:r>
          </w:p>
          <w:p w14:paraId="18D9B9D8" w14:textId="191EBBD4" w:rsidR="00303F50" w:rsidRPr="00266785" w:rsidRDefault="00B526D4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W04 Absolwent ma pogłębioną wiedzę na temat zasad tworzenia różnych form wypowiedzi pisemnych i ustnych o charakterze artystycznym i użytkowym</w:t>
            </w:r>
            <w:r w:rsidR="00AC3D9C" w:rsidRPr="00266785">
              <w:rPr>
                <w:rFonts w:ascii="Arial" w:hAnsi="Arial" w:cs="Arial"/>
                <w:sz w:val="22"/>
                <w:szCs w:val="22"/>
              </w:rPr>
              <w:t>.</w:t>
            </w:r>
            <w:commentRangeEnd w:id="0"/>
            <w:r w:rsidR="00266785" w:rsidRPr="00266785">
              <w:rPr>
                <w:rStyle w:val="Odwoaniedokomentarza"/>
                <w:rFonts w:ascii="Arial" w:hAnsi="Arial" w:cs="Arial"/>
                <w:sz w:val="22"/>
                <w:szCs w:val="22"/>
              </w:rPr>
              <w:commentReference w:id="0"/>
            </w:r>
          </w:p>
        </w:tc>
        <w:tc>
          <w:tcPr>
            <w:tcW w:w="2365" w:type="dxa"/>
          </w:tcPr>
          <w:p w14:paraId="12248853" w14:textId="731D7E94" w:rsidR="00B526D4" w:rsidRPr="00266785" w:rsidRDefault="00B526D4" w:rsidP="00266785">
            <w:pPr>
              <w:widowControl/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6678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K_W1</w:t>
            </w:r>
          </w:p>
          <w:p w14:paraId="4D8DEAE7" w14:textId="58797290" w:rsidR="00B526D4" w:rsidRPr="00266785" w:rsidRDefault="00B526D4" w:rsidP="00266785">
            <w:pPr>
              <w:widowControl/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14:paraId="086D00A9" w14:textId="50F65CA1" w:rsidR="00B526D4" w:rsidRPr="00266785" w:rsidRDefault="00B526D4" w:rsidP="00266785">
            <w:pPr>
              <w:widowControl/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6678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K_W3</w:t>
            </w:r>
          </w:p>
          <w:p w14:paraId="164C705F" w14:textId="0D7FB053" w:rsidR="00B526D4" w:rsidRPr="00266785" w:rsidRDefault="00B526D4" w:rsidP="00266785">
            <w:pPr>
              <w:widowControl/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14:paraId="769C2263" w14:textId="5EE01FAE" w:rsidR="00B526D4" w:rsidRPr="00266785" w:rsidRDefault="00B526D4" w:rsidP="00266785">
            <w:pPr>
              <w:widowControl/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14:paraId="63C2CD5E" w14:textId="14E663E2" w:rsidR="00B526D4" w:rsidRPr="00266785" w:rsidRDefault="00B526D4" w:rsidP="00266785">
            <w:pPr>
              <w:widowControl/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6678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K_W7</w:t>
            </w:r>
          </w:p>
          <w:p w14:paraId="4D4178C4" w14:textId="77777777" w:rsidR="00B526D4" w:rsidRPr="00266785" w:rsidRDefault="00B526D4" w:rsidP="00266785">
            <w:pPr>
              <w:widowControl/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14:paraId="2DF418ED" w14:textId="77777777" w:rsidR="00B526D4" w:rsidRPr="00266785" w:rsidRDefault="00B526D4" w:rsidP="00266785">
            <w:pPr>
              <w:widowControl/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14:paraId="28492A1B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752A3ED" w14:textId="55A93E67" w:rsidR="00B526D4" w:rsidRPr="00266785" w:rsidRDefault="00B526D4" w:rsidP="00266785">
            <w:pPr>
              <w:widowControl/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6678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K_W11</w:t>
            </w:r>
          </w:p>
        </w:tc>
      </w:tr>
    </w:tbl>
    <w:p w14:paraId="6C250630" w14:textId="77777777" w:rsidR="00303F50" w:rsidRPr="00266785" w:rsidRDefault="00303F50" w:rsidP="00266785">
      <w:pPr>
        <w:spacing w:line="276" w:lineRule="auto"/>
        <w:rPr>
          <w:rFonts w:ascii="Arial" w:hAnsi="Arial" w:cs="Arial"/>
          <w:sz w:val="22"/>
          <w:szCs w:val="22"/>
        </w:rPr>
      </w:pPr>
    </w:p>
    <w:p w14:paraId="636B5A9E" w14:textId="77777777" w:rsidR="00303F50" w:rsidRPr="00266785" w:rsidRDefault="00303F50" w:rsidP="00266785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266785" w14:paraId="68E001DD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88050EB" w14:textId="77777777" w:rsidR="00303F50" w:rsidRPr="00266785" w:rsidRDefault="00303F50" w:rsidP="0026678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DAD01F7" w14:textId="77777777" w:rsidR="00303F50" w:rsidRPr="00266785" w:rsidRDefault="00303F50" w:rsidP="0026678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266785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266785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1313C38" w14:textId="77777777" w:rsidR="00303F50" w:rsidRPr="00266785" w:rsidRDefault="00303F50" w:rsidP="0026678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E163C" w:rsidRPr="00266785" w14:paraId="534B85E3" w14:textId="77777777">
        <w:trPr>
          <w:cantSplit/>
          <w:trHeight w:val="2116"/>
        </w:trPr>
        <w:tc>
          <w:tcPr>
            <w:tcW w:w="1985" w:type="dxa"/>
            <w:vMerge/>
          </w:tcPr>
          <w:p w14:paraId="74B46D19" w14:textId="77777777" w:rsidR="003E163C" w:rsidRPr="00266785" w:rsidRDefault="003E163C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2036EA2" w14:textId="77777777" w:rsidR="003E163C" w:rsidRPr="00266785" w:rsidRDefault="00B526D4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U01 Absolwent potrafi wykorzystać posiadaną wiedzę w celu formułowania i rozwiązywania złożonych i nietypowych problemów badawczych, poprzez właściwy dobór źródeł i informacji, ich ocenę, krytyczną analizę, syntezę i twórczą interpretację</w:t>
            </w:r>
          </w:p>
          <w:p w14:paraId="5DB00D29" w14:textId="76FE2D9A" w:rsidR="00FF526A" w:rsidRPr="00266785" w:rsidRDefault="00FF526A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U02 Absolwent potrafi wykorzystać posiadaną wiedzę w celu tworzenia własnych tekstów o charakterze literackim oraz recenzowania tekstów oraz form audiowizualnych innych twórców</w:t>
            </w:r>
          </w:p>
        </w:tc>
        <w:tc>
          <w:tcPr>
            <w:tcW w:w="2410" w:type="dxa"/>
          </w:tcPr>
          <w:p w14:paraId="537BE242" w14:textId="73C6407D" w:rsidR="00B526D4" w:rsidRPr="00266785" w:rsidRDefault="00B526D4" w:rsidP="00266785">
            <w:pPr>
              <w:widowControl/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6678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K_U01</w:t>
            </w:r>
          </w:p>
          <w:p w14:paraId="7C47312D" w14:textId="77777777" w:rsidR="003E163C" w:rsidRPr="00266785" w:rsidRDefault="003E163C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1CDEF63" w14:textId="77777777" w:rsidR="00FF526A" w:rsidRPr="00266785" w:rsidRDefault="00FF526A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FB7CB4C" w14:textId="77777777" w:rsidR="00FF526A" w:rsidRPr="00266785" w:rsidRDefault="00FF526A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DCAC409" w14:textId="77777777" w:rsidR="00FF526A" w:rsidRPr="00266785" w:rsidRDefault="00FF526A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1486597" w14:textId="77777777" w:rsidR="00FF526A" w:rsidRPr="00266785" w:rsidRDefault="00FF526A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6101F58" w14:textId="4888B524" w:rsidR="00FF526A" w:rsidRPr="00266785" w:rsidRDefault="00FF526A" w:rsidP="00266785">
            <w:pPr>
              <w:widowControl/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6678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K_U02</w:t>
            </w:r>
          </w:p>
          <w:p w14:paraId="579A3E0E" w14:textId="716E20FA" w:rsidR="00FF526A" w:rsidRPr="00266785" w:rsidRDefault="00FF526A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5C3766" w14:textId="77777777" w:rsidR="00303F50" w:rsidRPr="00266785" w:rsidRDefault="00303F50" w:rsidP="00266785">
      <w:pPr>
        <w:spacing w:line="276" w:lineRule="auto"/>
        <w:rPr>
          <w:rFonts w:ascii="Arial" w:hAnsi="Arial" w:cs="Arial"/>
          <w:sz w:val="22"/>
          <w:szCs w:val="22"/>
        </w:rPr>
      </w:pPr>
    </w:p>
    <w:p w14:paraId="53C6070A" w14:textId="77777777" w:rsidR="00303F50" w:rsidRPr="00266785" w:rsidRDefault="00303F50" w:rsidP="00266785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266785" w14:paraId="7C99421C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F08F34E" w14:textId="77777777" w:rsidR="00303F50" w:rsidRPr="00266785" w:rsidRDefault="00303F50" w:rsidP="0026678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56AEE06" w14:textId="77777777" w:rsidR="00303F50" w:rsidRPr="00266785" w:rsidRDefault="00303F50" w:rsidP="0026678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266785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266785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3A2B3B" w14:textId="77777777" w:rsidR="00303F50" w:rsidRPr="00266785" w:rsidRDefault="00303F50" w:rsidP="0026678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266785" w14:paraId="2185545F" w14:textId="77777777" w:rsidTr="00AC3D9C">
        <w:trPr>
          <w:cantSplit/>
          <w:trHeight w:val="1318"/>
        </w:trPr>
        <w:tc>
          <w:tcPr>
            <w:tcW w:w="1985" w:type="dxa"/>
            <w:vMerge/>
          </w:tcPr>
          <w:p w14:paraId="1E8A178C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39F98B2" w14:textId="0F21710F" w:rsidR="00303F50" w:rsidRPr="00266785" w:rsidRDefault="00FF526A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K01 Absolwent ma świadomość znaczenia wiedzy o literaturze i języku w tworzeniu własnych tekstów o charakterze literackim i użytkowym oraz rozumie potrzebę zasięgania opinii ekspertów w przypadku trudności z samodzielnym rozwiązaniem problemu</w:t>
            </w:r>
            <w:r w:rsidR="00AC3D9C" w:rsidRPr="0026678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714FE807" w14:textId="14996DEA" w:rsidR="00303F50" w:rsidRPr="00266785" w:rsidRDefault="00FF526A" w:rsidP="0026678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K_K5</w:t>
            </w:r>
          </w:p>
        </w:tc>
      </w:tr>
    </w:tbl>
    <w:p w14:paraId="130295DC" w14:textId="77777777" w:rsidR="00303F50" w:rsidRPr="00266785" w:rsidRDefault="00303F50" w:rsidP="00266785">
      <w:pPr>
        <w:spacing w:line="276" w:lineRule="auto"/>
        <w:rPr>
          <w:rFonts w:ascii="Arial" w:hAnsi="Arial" w:cs="Arial"/>
          <w:sz w:val="22"/>
          <w:szCs w:val="22"/>
        </w:rPr>
      </w:pPr>
    </w:p>
    <w:p w14:paraId="653BC820" w14:textId="77777777" w:rsidR="00303F50" w:rsidRPr="00266785" w:rsidRDefault="00303F50" w:rsidP="00266785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266785" w14:paraId="681BC331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795E19" w14:textId="77777777" w:rsidR="00303F50" w:rsidRPr="00266785" w:rsidRDefault="00303F50" w:rsidP="00266785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266785" w14:paraId="6E6DEB27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C1C0E0A" w14:textId="77777777" w:rsidR="00303F50" w:rsidRPr="00266785" w:rsidRDefault="00303F50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B5343F1" w14:textId="77777777" w:rsidR="00303F50" w:rsidRPr="00266785" w:rsidRDefault="00303F50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6231C5" w14:textId="77777777" w:rsidR="00303F50" w:rsidRPr="00266785" w:rsidRDefault="00303F50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lastRenderedPageBreak/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1C1567" w14:textId="77777777" w:rsidR="00303F50" w:rsidRPr="00266785" w:rsidRDefault="00303F50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lastRenderedPageBreak/>
              <w:t>Ćwiczenia w grupach</w:t>
            </w:r>
          </w:p>
        </w:tc>
      </w:tr>
      <w:tr w:rsidR="00303F50" w:rsidRPr="00266785" w14:paraId="61C76498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9E3361A" w14:textId="77777777" w:rsidR="00303F50" w:rsidRPr="00266785" w:rsidRDefault="00303F50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6C9F2B88" w14:textId="77777777" w:rsidR="00303F50" w:rsidRPr="00266785" w:rsidRDefault="00303F50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55E111" w14:textId="77777777" w:rsidR="00303F50" w:rsidRPr="00266785" w:rsidRDefault="00303F50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46A808F1" w14:textId="77777777" w:rsidR="00303F50" w:rsidRPr="00266785" w:rsidRDefault="00303F50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376BCF22" w14:textId="77777777" w:rsidR="00303F50" w:rsidRPr="00266785" w:rsidRDefault="00303F50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3DF60D10" w14:textId="77777777" w:rsidR="00303F50" w:rsidRPr="00266785" w:rsidRDefault="00303F50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2360041E" w14:textId="77777777" w:rsidR="00303F50" w:rsidRPr="00266785" w:rsidRDefault="00303F50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358ABC8E" w14:textId="77777777" w:rsidR="00303F50" w:rsidRPr="00266785" w:rsidRDefault="00303F50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6705C45" w14:textId="77777777" w:rsidR="00303F50" w:rsidRPr="00266785" w:rsidRDefault="00303F50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3F907DE3" w14:textId="77777777" w:rsidR="00303F50" w:rsidRPr="00266785" w:rsidRDefault="00303F50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53A377F" w14:textId="77777777" w:rsidR="00303F50" w:rsidRPr="00266785" w:rsidRDefault="00303F50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456FC84C" w14:textId="77777777" w:rsidR="00303F50" w:rsidRPr="00266785" w:rsidRDefault="00303F50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C63D82F" w14:textId="77777777" w:rsidR="00303F50" w:rsidRPr="00266785" w:rsidRDefault="00303F50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D697557" w14:textId="77777777" w:rsidR="00303F50" w:rsidRPr="00266785" w:rsidRDefault="00303F50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266785" w14:paraId="203BA95E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96AFAD4" w14:textId="77777777" w:rsidR="00303F50" w:rsidRPr="00266785" w:rsidRDefault="00303F50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8256829" w14:textId="0249F431" w:rsidR="00303F50" w:rsidRPr="00266785" w:rsidRDefault="00B4271E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1</w:t>
            </w:r>
            <w:r w:rsidR="00376DDB" w:rsidRPr="0026678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19E23C" w14:textId="59140C8C" w:rsidR="00303F50" w:rsidRPr="00266785" w:rsidRDefault="00376DDB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08DC82" w14:textId="77777777" w:rsidR="00303F50" w:rsidRPr="00266785" w:rsidRDefault="00303F50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900305C" w14:textId="77777777" w:rsidR="00303F50" w:rsidRPr="00266785" w:rsidRDefault="00303F50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4BF7B0" w14:textId="77777777" w:rsidR="00303F50" w:rsidRPr="00266785" w:rsidRDefault="00303F50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869F29A" w14:textId="77777777" w:rsidR="00303F50" w:rsidRPr="00266785" w:rsidRDefault="00303F50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8CEBB8" w14:textId="77777777" w:rsidR="00303F50" w:rsidRPr="00266785" w:rsidRDefault="00303F50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DD457B" w14:textId="77777777" w:rsidR="00303F50" w:rsidRPr="00266785" w:rsidRDefault="00303F50" w:rsidP="00266785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62BF3A5A" w14:textId="77777777" w:rsidR="00303F50" w:rsidRPr="00266785" w:rsidRDefault="00303F50" w:rsidP="00266785">
      <w:pPr>
        <w:spacing w:line="276" w:lineRule="auto"/>
        <w:rPr>
          <w:rFonts w:ascii="Arial" w:hAnsi="Arial" w:cs="Arial"/>
          <w:sz w:val="22"/>
          <w:szCs w:val="22"/>
        </w:rPr>
      </w:pPr>
      <w:r w:rsidRPr="00266785">
        <w:rPr>
          <w:rFonts w:ascii="Arial" w:hAnsi="Arial" w:cs="Arial"/>
          <w:sz w:val="22"/>
          <w:szCs w:val="22"/>
        </w:rPr>
        <w:t>Opis metod prowadzenia zajęć</w:t>
      </w:r>
    </w:p>
    <w:p w14:paraId="5D2E7126" w14:textId="77777777" w:rsidR="00303F50" w:rsidRPr="00266785" w:rsidRDefault="00303F50" w:rsidP="00266785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266785" w14:paraId="79F35597" w14:textId="77777777" w:rsidTr="003E163C">
        <w:trPr>
          <w:trHeight w:val="706"/>
        </w:trPr>
        <w:tc>
          <w:tcPr>
            <w:tcW w:w="9622" w:type="dxa"/>
          </w:tcPr>
          <w:p w14:paraId="774A56DD" w14:textId="6D81A2F6" w:rsidR="00303F50" w:rsidRPr="00266785" w:rsidRDefault="003E163C" w:rsidP="00266785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Zajęcia prowadzone są w formie wykładu oraz ćwiczeń audytoryjnych.</w:t>
            </w:r>
          </w:p>
        </w:tc>
      </w:tr>
    </w:tbl>
    <w:p w14:paraId="0727850F" w14:textId="77777777" w:rsidR="00303F50" w:rsidRPr="00266785" w:rsidRDefault="00303F50" w:rsidP="00266785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12284607" w14:textId="77777777" w:rsidR="00303F50" w:rsidRPr="00266785" w:rsidRDefault="00303F50" w:rsidP="00266785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  <w:r w:rsidRPr="00266785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266785">
        <w:rPr>
          <w:rFonts w:ascii="Arial" w:hAnsi="Arial" w:cs="Arial"/>
          <w:sz w:val="22"/>
          <w:szCs w:val="22"/>
        </w:rPr>
        <w:t>uczenia się</w:t>
      </w:r>
    </w:p>
    <w:p w14:paraId="2E132926" w14:textId="77777777" w:rsidR="00303F50" w:rsidRPr="00266785" w:rsidRDefault="00303F50" w:rsidP="00266785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266785" w14:paraId="4E4D5B1A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01E6FE5" w14:textId="77777777" w:rsidR="00303F50" w:rsidRPr="00266785" w:rsidRDefault="00303F50" w:rsidP="0026678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AB77CE9" w14:textId="77777777" w:rsidR="00303F50" w:rsidRPr="00266785" w:rsidRDefault="00303F50" w:rsidP="0026678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266785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C3FAC85" w14:textId="77777777" w:rsidR="00303F50" w:rsidRPr="00266785" w:rsidRDefault="00303F50" w:rsidP="0026678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1CA34CD" w14:textId="77777777" w:rsidR="00303F50" w:rsidRPr="00266785" w:rsidRDefault="00303F50" w:rsidP="0026678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5583EB7" w14:textId="77777777" w:rsidR="00303F50" w:rsidRPr="00266785" w:rsidRDefault="00303F50" w:rsidP="0026678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6ACCB2" w14:textId="77777777" w:rsidR="00303F50" w:rsidRPr="00266785" w:rsidRDefault="00303F50" w:rsidP="0026678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3BADD1" w14:textId="77777777" w:rsidR="00303F50" w:rsidRPr="00266785" w:rsidRDefault="00303F50" w:rsidP="0026678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5880D03" w14:textId="77777777" w:rsidR="00303F50" w:rsidRPr="00266785" w:rsidRDefault="00303F50" w:rsidP="0026678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67D6A6" w14:textId="77777777" w:rsidR="00303F50" w:rsidRPr="00266785" w:rsidRDefault="00303F50" w:rsidP="0026678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DA27EBC" w14:textId="77777777" w:rsidR="00303F50" w:rsidRPr="00266785" w:rsidRDefault="00303F50" w:rsidP="0026678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DE4E9BC" w14:textId="77777777" w:rsidR="00303F50" w:rsidRPr="00266785" w:rsidRDefault="00303F50" w:rsidP="0026678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1E7994E" w14:textId="77777777" w:rsidR="00303F50" w:rsidRPr="00266785" w:rsidRDefault="00303F50" w:rsidP="0026678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CF10E2A" w14:textId="77777777" w:rsidR="00303F50" w:rsidRPr="00266785" w:rsidRDefault="00303F50" w:rsidP="0026678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6B95060" w14:textId="77777777" w:rsidR="00303F50" w:rsidRPr="00266785" w:rsidRDefault="00303F50" w:rsidP="0026678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266785" w14:paraId="73DEFB6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ACC153" w14:textId="77777777" w:rsidR="00303F50" w:rsidRPr="00266785" w:rsidRDefault="00303F50" w:rsidP="00266785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66814E90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AFDA1C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4F17F3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568C77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5753C6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35A2A8" w14:textId="3AE2D58D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ADC4B2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5FCD4F" w14:textId="77777777" w:rsidR="00303F50" w:rsidRPr="00266785" w:rsidRDefault="00132DB1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E54383A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FFDCB76" w14:textId="77777777" w:rsidR="00303F50" w:rsidRPr="00266785" w:rsidRDefault="00132DB1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6731ECB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714309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25A2B0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266785" w14:paraId="3BFC4F5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6054FF" w14:textId="77777777" w:rsidR="00303F50" w:rsidRPr="00266785" w:rsidRDefault="00303F50" w:rsidP="0026678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6A990BB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22475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DD8422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22C7D9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598BDA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57079E" w14:textId="2B274D61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CC3CBA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4256A8" w14:textId="77777777" w:rsidR="00303F50" w:rsidRPr="00266785" w:rsidRDefault="00132DB1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1032F83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242B58B" w14:textId="77777777" w:rsidR="00303F50" w:rsidRPr="00266785" w:rsidRDefault="00132DB1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43B6032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E6620A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4BE77C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163C" w:rsidRPr="00266785" w14:paraId="7389CF2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97BDD5F" w14:textId="77777777" w:rsidR="003E163C" w:rsidRPr="00266785" w:rsidRDefault="003E163C" w:rsidP="0026678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7FE86484" w14:textId="77777777" w:rsidR="003E163C" w:rsidRPr="00266785" w:rsidRDefault="003E163C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652872" w14:textId="77777777" w:rsidR="003E163C" w:rsidRPr="00266785" w:rsidRDefault="003E163C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CD6711" w14:textId="77777777" w:rsidR="003E163C" w:rsidRPr="00266785" w:rsidRDefault="003E163C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F7E639" w14:textId="77777777" w:rsidR="003E163C" w:rsidRPr="00266785" w:rsidRDefault="003E163C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47D3AD" w14:textId="77777777" w:rsidR="003E163C" w:rsidRPr="00266785" w:rsidRDefault="003E163C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906BD1" w14:textId="1DD03CD6" w:rsidR="003E163C" w:rsidRPr="00266785" w:rsidRDefault="003E163C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84EDD8" w14:textId="77777777" w:rsidR="003E163C" w:rsidRPr="00266785" w:rsidRDefault="003E163C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A544CC" w14:textId="77777777" w:rsidR="003E163C" w:rsidRPr="00266785" w:rsidRDefault="00132DB1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54D0AF9" w14:textId="77777777" w:rsidR="003E163C" w:rsidRPr="00266785" w:rsidRDefault="003E163C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7AAA329" w14:textId="77777777" w:rsidR="003E163C" w:rsidRPr="00266785" w:rsidRDefault="00132DB1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8423847" w14:textId="77777777" w:rsidR="003E163C" w:rsidRPr="00266785" w:rsidRDefault="003E163C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75FA93" w14:textId="77777777" w:rsidR="003E163C" w:rsidRPr="00266785" w:rsidRDefault="003E163C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1A99C5" w14:textId="77777777" w:rsidR="003E163C" w:rsidRPr="00266785" w:rsidRDefault="003E163C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163C" w:rsidRPr="00266785" w14:paraId="608DAAA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DD6BBB" w14:textId="77777777" w:rsidR="003E163C" w:rsidRPr="00266785" w:rsidRDefault="003E163C" w:rsidP="0026678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317AA6F2" w14:textId="77777777" w:rsidR="003E163C" w:rsidRPr="00266785" w:rsidRDefault="003E163C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636CBA" w14:textId="77777777" w:rsidR="003E163C" w:rsidRPr="00266785" w:rsidRDefault="003E163C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4EFB1C" w14:textId="77777777" w:rsidR="003E163C" w:rsidRPr="00266785" w:rsidRDefault="003E163C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0404FD" w14:textId="77777777" w:rsidR="003E163C" w:rsidRPr="00266785" w:rsidRDefault="003E163C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403101" w14:textId="77777777" w:rsidR="003E163C" w:rsidRPr="00266785" w:rsidRDefault="003E163C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A4DE0F" w14:textId="58BA92DD" w:rsidR="003E163C" w:rsidRPr="00266785" w:rsidRDefault="003E163C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E7D877" w14:textId="77777777" w:rsidR="003E163C" w:rsidRPr="00266785" w:rsidRDefault="003E163C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68201A" w14:textId="77777777" w:rsidR="003E163C" w:rsidRPr="00266785" w:rsidRDefault="00132DB1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6A45B3D" w14:textId="77777777" w:rsidR="003E163C" w:rsidRPr="00266785" w:rsidRDefault="003E163C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A4D0C2E" w14:textId="77777777" w:rsidR="003E163C" w:rsidRPr="00266785" w:rsidRDefault="00132DB1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8D8EC18" w14:textId="77777777" w:rsidR="003E163C" w:rsidRPr="00266785" w:rsidRDefault="003E163C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E63514" w14:textId="77777777" w:rsidR="003E163C" w:rsidRPr="00266785" w:rsidRDefault="003E163C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8F0A5F" w14:textId="77777777" w:rsidR="003E163C" w:rsidRPr="00266785" w:rsidRDefault="003E163C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266785" w14:paraId="64755AE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4523B47" w14:textId="77777777" w:rsidR="00303F50" w:rsidRPr="00266785" w:rsidRDefault="00303F50" w:rsidP="0026678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1B8E609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5DDFE7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638BD6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F898AA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05786B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E95F5D" w14:textId="285C0370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FC38FF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2349AE" w14:textId="77777777" w:rsidR="00303F50" w:rsidRPr="00266785" w:rsidRDefault="00132DB1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0CE7726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BDA59B" w14:textId="77777777" w:rsidR="00303F50" w:rsidRPr="00266785" w:rsidRDefault="00132DB1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86D2A7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4BF725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55178E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266785" w14:paraId="480F5FB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52CDD26" w14:textId="77777777" w:rsidR="00303F50" w:rsidRPr="00266785" w:rsidRDefault="00303F50" w:rsidP="0026678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252C9D6C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A00EED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697A02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7A6563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904574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C55FB6" w14:textId="6CFCB62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F5AA86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9BB59D" w14:textId="77777777" w:rsidR="00303F50" w:rsidRPr="00266785" w:rsidRDefault="00132DB1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7932731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35376DE" w14:textId="77777777" w:rsidR="00303F50" w:rsidRPr="00266785" w:rsidRDefault="00132DB1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03E3FD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4E2360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AFD1C5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266785" w14:paraId="5CB7C59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1240273" w14:textId="77777777" w:rsidR="00303F50" w:rsidRPr="00266785" w:rsidRDefault="00303F50" w:rsidP="0026678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D7EF65C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BDCF35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C30F67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32B284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F75277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2350E8" w14:textId="11EC19FC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3BE87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1130C3" w14:textId="77777777" w:rsidR="00303F50" w:rsidRPr="00266785" w:rsidRDefault="00132DB1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D887C02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80A4A65" w14:textId="77777777" w:rsidR="00303F50" w:rsidRPr="00266785" w:rsidRDefault="00132DB1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DD4CD4C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D4B6D2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768ACE" w14:textId="77777777" w:rsidR="00303F50" w:rsidRPr="00266785" w:rsidRDefault="00303F50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85AEEC" w14:textId="77777777" w:rsidR="00303F50" w:rsidRPr="00266785" w:rsidRDefault="00303F50" w:rsidP="00266785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6A948E8A" w14:textId="77777777" w:rsidR="00303F50" w:rsidRPr="00266785" w:rsidRDefault="00303F50" w:rsidP="00266785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266785" w14:paraId="2E477A95" w14:textId="77777777">
        <w:tc>
          <w:tcPr>
            <w:tcW w:w="1941" w:type="dxa"/>
            <w:shd w:val="clear" w:color="auto" w:fill="DBE5F1"/>
            <w:vAlign w:val="center"/>
          </w:tcPr>
          <w:p w14:paraId="602D393E" w14:textId="77777777" w:rsidR="00303F50" w:rsidRPr="00266785" w:rsidRDefault="00303F50" w:rsidP="0026678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1F9FC0E" w14:textId="421555A2" w:rsidR="00AF34A5" w:rsidRPr="00266785" w:rsidRDefault="00AF34A5" w:rsidP="00266785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 xml:space="preserve">Zaliczenie z oceną – na podstawie obecności, aktywności merytorycznej oraz </w:t>
            </w:r>
            <w:r w:rsidR="00B4271E" w:rsidRPr="00266785">
              <w:rPr>
                <w:rFonts w:ascii="Arial" w:hAnsi="Arial" w:cs="Arial"/>
                <w:b/>
                <w:bCs/>
                <w:sz w:val="22"/>
                <w:szCs w:val="22"/>
              </w:rPr>
              <w:t>samodzielnie przygotowanej pracy pisemnej</w:t>
            </w:r>
            <w:r w:rsidR="00B4271E" w:rsidRPr="0026678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66785">
              <w:rPr>
                <w:rFonts w:ascii="Arial" w:hAnsi="Arial" w:cs="Arial"/>
                <w:sz w:val="22"/>
                <w:szCs w:val="22"/>
              </w:rPr>
              <w:t>na wybrany wcześniej temat, wpisujący się w tematykę kursu.</w:t>
            </w:r>
          </w:p>
        </w:tc>
      </w:tr>
    </w:tbl>
    <w:p w14:paraId="07366346" w14:textId="77777777" w:rsidR="00303F50" w:rsidRPr="00266785" w:rsidRDefault="00303F50" w:rsidP="00266785">
      <w:pPr>
        <w:spacing w:line="276" w:lineRule="auto"/>
        <w:rPr>
          <w:rFonts w:ascii="Arial" w:hAnsi="Arial" w:cs="Arial"/>
          <w:sz w:val="22"/>
          <w:szCs w:val="22"/>
        </w:rPr>
      </w:pPr>
    </w:p>
    <w:p w14:paraId="4C8B304C" w14:textId="77777777" w:rsidR="00303F50" w:rsidRPr="00266785" w:rsidRDefault="00303F50" w:rsidP="00266785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266785" w14:paraId="41AD59D7" w14:textId="77777777" w:rsidTr="004E5ADC">
        <w:trPr>
          <w:trHeight w:val="705"/>
        </w:trPr>
        <w:tc>
          <w:tcPr>
            <w:tcW w:w="1941" w:type="dxa"/>
            <w:shd w:val="clear" w:color="auto" w:fill="DBE5F1"/>
            <w:vAlign w:val="center"/>
          </w:tcPr>
          <w:p w14:paraId="12C8B279" w14:textId="77777777" w:rsidR="00303F50" w:rsidRPr="00266785" w:rsidRDefault="00303F50" w:rsidP="00266785">
            <w:pPr>
              <w:autoSpaceDE/>
              <w:spacing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38737DC9" w14:textId="77777777" w:rsidR="00303F50" w:rsidRPr="00266785" w:rsidRDefault="00AF34A5" w:rsidP="00266785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Przedmiot może być realizowany w formie zdalnej przy wykorzystaniu platformy internetowej Microsoft Teams.</w:t>
            </w:r>
          </w:p>
        </w:tc>
      </w:tr>
    </w:tbl>
    <w:p w14:paraId="325C746F" w14:textId="77777777" w:rsidR="00303F50" w:rsidRPr="00266785" w:rsidRDefault="00303F50" w:rsidP="00266785">
      <w:pPr>
        <w:spacing w:line="276" w:lineRule="auto"/>
        <w:rPr>
          <w:rFonts w:ascii="Arial" w:hAnsi="Arial" w:cs="Arial"/>
          <w:sz w:val="22"/>
          <w:szCs w:val="22"/>
        </w:rPr>
      </w:pPr>
    </w:p>
    <w:p w14:paraId="1FEB8C4F" w14:textId="77777777" w:rsidR="00303F50" w:rsidRPr="00266785" w:rsidRDefault="00303F50" w:rsidP="00266785">
      <w:pPr>
        <w:spacing w:line="276" w:lineRule="auto"/>
        <w:rPr>
          <w:rFonts w:ascii="Arial" w:hAnsi="Arial" w:cs="Arial"/>
          <w:sz w:val="22"/>
          <w:szCs w:val="22"/>
        </w:rPr>
      </w:pPr>
      <w:r w:rsidRPr="00266785">
        <w:rPr>
          <w:rFonts w:ascii="Arial" w:hAnsi="Arial" w:cs="Arial"/>
          <w:sz w:val="22"/>
          <w:szCs w:val="22"/>
        </w:rPr>
        <w:t>Treści merytoryczne (wykaz tematów)</w:t>
      </w:r>
    </w:p>
    <w:p w14:paraId="2A727F34" w14:textId="77777777" w:rsidR="00303F50" w:rsidRPr="00266785" w:rsidRDefault="00303F50" w:rsidP="00266785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266785" w14:paraId="3F57539E" w14:textId="77777777">
        <w:trPr>
          <w:trHeight w:val="1136"/>
        </w:trPr>
        <w:tc>
          <w:tcPr>
            <w:tcW w:w="9622" w:type="dxa"/>
          </w:tcPr>
          <w:p w14:paraId="19350AF3" w14:textId="2CF67178" w:rsidR="004B4D1E" w:rsidRPr="00266785" w:rsidRDefault="004B4D1E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Literatura ukazywana jako droga do:</w:t>
            </w:r>
          </w:p>
          <w:p w14:paraId="68E581E2" w14:textId="397BA543" w:rsidR="004B4D1E" w:rsidRPr="00266785" w:rsidRDefault="004B4D1E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1. rozpoznania własnego losu;</w:t>
            </w:r>
          </w:p>
          <w:p w14:paraId="0B7DC56E" w14:textId="577FCECF" w:rsidR="00356341" w:rsidRPr="00266785" w:rsidRDefault="004B4D1E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="00356341" w:rsidRPr="00266785">
              <w:rPr>
                <w:rFonts w:ascii="Arial" w:hAnsi="Arial" w:cs="Arial"/>
                <w:sz w:val="22"/>
                <w:szCs w:val="22"/>
              </w:rPr>
              <w:t>zrozumienia rodowodu swych rodaków, społecznej historii, która kształtuje współczesność</w:t>
            </w:r>
            <w:r w:rsidR="009E0C1F" w:rsidRPr="00266785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35C179CC" w14:textId="66863E86" w:rsidR="009E0C1F" w:rsidRPr="00266785" w:rsidRDefault="009E0C1F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3. przeciwstawienia się przemijaniu</w:t>
            </w:r>
            <w:r w:rsidR="00376DDB" w:rsidRPr="00266785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3835E85E" w14:textId="5C9C5F20" w:rsidR="00376DDB" w:rsidRPr="00266785" w:rsidRDefault="00376DDB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4. ćwiczenie w uważności postrzegania świata, droga do kontemplacji.</w:t>
            </w:r>
          </w:p>
          <w:p w14:paraId="29D083A6" w14:textId="1C4C1BBA" w:rsidR="004B4D1E" w:rsidRPr="00266785" w:rsidRDefault="004B4D1E" w:rsidP="002667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2FA5D9" w14:textId="77777777" w:rsidR="00303F50" w:rsidRPr="00266785" w:rsidRDefault="00303F50" w:rsidP="00266785">
      <w:pPr>
        <w:spacing w:line="276" w:lineRule="auto"/>
        <w:rPr>
          <w:rFonts w:ascii="Arial" w:hAnsi="Arial" w:cs="Arial"/>
          <w:sz w:val="22"/>
          <w:szCs w:val="22"/>
        </w:rPr>
      </w:pPr>
    </w:p>
    <w:p w14:paraId="0C209C96" w14:textId="77777777" w:rsidR="00376DDB" w:rsidRPr="00266785" w:rsidRDefault="00376DDB" w:rsidP="00266785">
      <w:pPr>
        <w:spacing w:line="276" w:lineRule="auto"/>
        <w:rPr>
          <w:rFonts w:ascii="Arial" w:hAnsi="Arial" w:cs="Arial"/>
          <w:sz w:val="22"/>
          <w:szCs w:val="22"/>
        </w:rPr>
      </w:pPr>
    </w:p>
    <w:p w14:paraId="02FA3A52" w14:textId="5A23CDC1" w:rsidR="00303F50" w:rsidRPr="00266785" w:rsidRDefault="00303F50" w:rsidP="00266785">
      <w:pPr>
        <w:spacing w:line="276" w:lineRule="auto"/>
        <w:rPr>
          <w:rFonts w:ascii="Arial" w:hAnsi="Arial" w:cs="Arial"/>
          <w:sz w:val="22"/>
          <w:szCs w:val="22"/>
        </w:rPr>
      </w:pPr>
      <w:r w:rsidRPr="00266785">
        <w:rPr>
          <w:rFonts w:ascii="Arial" w:hAnsi="Arial" w:cs="Arial"/>
          <w:sz w:val="22"/>
          <w:szCs w:val="22"/>
        </w:rPr>
        <w:t>Wykaz literatury podstawowej</w:t>
      </w:r>
    </w:p>
    <w:p w14:paraId="549C1003" w14:textId="77777777" w:rsidR="00303F50" w:rsidRPr="00266785" w:rsidRDefault="00303F50" w:rsidP="00266785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266785" w14:paraId="3E581961" w14:textId="77777777">
        <w:trPr>
          <w:trHeight w:val="1098"/>
        </w:trPr>
        <w:tc>
          <w:tcPr>
            <w:tcW w:w="9622" w:type="dxa"/>
          </w:tcPr>
          <w:p w14:paraId="6871AE7C" w14:textId="6DD8E1CE" w:rsidR="004B4D1E" w:rsidRPr="00266785" w:rsidRDefault="00376DDB" w:rsidP="00266785">
            <w:pPr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lastRenderedPageBreak/>
              <w:t>Czesław Miłosz – wybór wierszy</w:t>
            </w:r>
            <w:r w:rsidR="009E0C1F" w:rsidRPr="00266785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0627028" w14:textId="4930E176" w:rsidR="009E0C1F" w:rsidRPr="00266785" w:rsidRDefault="009E0C1F" w:rsidP="00266785">
            <w:pPr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Maciej Płaza</w:t>
            </w:r>
            <w:r w:rsidR="00376DDB" w:rsidRPr="00266785">
              <w:rPr>
                <w:rFonts w:ascii="Arial" w:hAnsi="Arial" w:cs="Arial"/>
                <w:sz w:val="22"/>
                <w:szCs w:val="22"/>
              </w:rPr>
              <w:t>,</w:t>
            </w:r>
            <w:r w:rsidRPr="00266785">
              <w:rPr>
                <w:rFonts w:ascii="Arial" w:hAnsi="Arial" w:cs="Arial"/>
                <w:sz w:val="22"/>
                <w:szCs w:val="22"/>
              </w:rPr>
              <w:t xml:space="preserve"> „Robinson w Bolechowie”</w:t>
            </w:r>
            <w:r w:rsidR="00376DDB" w:rsidRPr="00266785">
              <w:rPr>
                <w:rFonts w:ascii="Arial" w:hAnsi="Arial" w:cs="Arial"/>
                <w:sz w:val="22"/>
                <w:szCs w:val="22"/>
              </w:rPr>
              <w:t>, Warszawa 2017</w:t>
            </w:r>
            <w:r w:rsidRPr="00266785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56A6957" w14:textId="6A547DC5" w:rsidR="00303F50" w:rsidRPr="00266785" w:rsidRDefault="00376DDB" w:rsidP="00266785">
            <w:pPr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Paweł Sołtys, „Sierpień”, Warszawa 2024.</w:t>
            </w:r>
          </w:p>
        </w:tc>
      </w:tr>
    </w:tbl>
    <w:p w14:paraId="54D271DB" w14:textId="77777777" w:rsidR="00303F50" w:rsidRPr="00266785" w:rsidRDefault="00303F50" w:rsidP="00266785">
      <w:pPr>
        <w:spacing w:line="276" w:lineRule="auto"/>
        <w:rPr>
          <w:rFonts w:ascii="Arial" w:hAnsi="Arial" w:cs="Arial"/>
          <w:sz w:val="22"/>
          <w:szCs w:val="22"/>
        </w:rPr>
      </w:pPr>
    </w:p>
    <w:p w14:paraId="0BD343A8" w14:textId="77777777" w:rsidR="00303F50" w:rsidRPr="00266785" w:rsidRDefault="00303F50" w:rsidP="00266785">
      <w:pPr>
        <w:spacing w:line="276" w:lineRule="auto"/>
        <w:rPr>
          <w:rFonts w:ascii="Arial" w:hAnsi="Arial" w:cs="Arial"/>
          <w:sz w:val="22"/>
          <w:szCs w:val="22"/>
        </w:rPr>
      </w:pPr>
      <w:r w:rsidRPr="00266785">
        <w:rPr>
          <w:rFonts w:ascii="Arial" w:hAnsi="Arial" w:cs="Arial"/>
          <w:sz w:val="22"/>
          <w:szCs w:val="22"/>
        </w:rPr>
        <w:t>Wykaz literatury uzupełniającej</w:t>
      </w:r>
    </w:p>
    <w:p w14:paraId="42D73329" w14:textId="77777777" w:rsidR="00303F50" w:rsidRPr="00266785" w:rsidRDefault="00303F50" w:rsidP="00266785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266785" w14:paraId="70777625" w14:textId="77777777">
        <w:trPr>
          <w:trHeight w:val="1112"/>
        </w:trPr>
        <w:tc>
          <w:tcPr>
            <w:tcW w:w="9622" w:type="dxa"/>
          </w:tcPr>
          <w:p w14:paraId="27354C97" w14:textId="55122688" w:rsidR="00376DDB" w:rsidRPr="00266785" w:rsidRDefault="00376DDB" w:rsidP="00266785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 xml:space="preserve">Jan Błoński, </w:t>
            </w:r>
            <w:r w:rsidRPr="00266785">
              <w:rPr>
                <w:rFonts w:ascii="Arial" w:hAnsi="Arial" w:cs="Arial"/>
                <w:i/>
                <w:iCs/>
                <w:sz w:val="22"/>
                <w:szCs w:val="22"/>
              </w:rPr>
              <w:t>Biedni Polacy patrzą na getto</w:t>
            </w:r>
            <w:r w:rsidRPr="00266785">
              <w:rPr>
                <w:rFonts w:ascii="Arial" w:hAnsi="Arial" w:cs="Arial"/>
                <w:sz w:val="22"/>
                <w:szCs w:val="22"/>
              </w:rPr>
              <w:t xml:space="preserve"> – esej dostępny m.in. </w:t>
            </w:r>
            <w:r w:rsidR="000D30CF" w:rsidRPr="00266785">
              <w:rPr>
                <w:rFonts w:ascii="Arial" w:hAnsi="Arial" w:cs="Arial"/>
                <w:sz w:val="22"/>
                <w:szCs w:val="22"/>
              </w:rPr>
              <w:t>n</w:t>
            </w:r>
            <w:r w:rsidRPr="00266785">
              <w:rPr>
                <w:rFonts w:ascii="Arial" w:hAnsi="Arial" w:cs="Arial"/>
                <w:sz w:val="22"/>
                <w:szCs w:val="22"/>
              </w:rPr>
              <w:t>a internetowych stronach „Tygodnika Powszechnego”</w:t>
            </w:r>
          </w:p>
          <w:p w14:paraId="42C815DF" w14:textId="77777777" w:rsidR="00376DDB" w:rsidRPr="00266785" w:rsidRDefault="00376DDB" w:rsidP="00266785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 xml:space="preserve">Aleksander Fiut, </w:t>
            </w:r>
            <w:r w:rsidRPr="00266785">
              <w:rPr>
                <w:rFonts w:ascii="Arial" w:hAnsi="Arial" w:cs="Arial"/>
                <w:i/>
                <w:iCs/>
                <w:sz w:val="22"/>
                <w:szCs w:val="22"/>
              </w:rPr>
              <w:t>Moment wieczny. Poezja Czesława Miłosza</w:t>
            </w:r>
            <w:r w:rsidRPr="00266785">
              <w:rPr>
                <w:rFonts w:ascii="Arial" w:hAnsi="Arial" w:cs="Arial"/>
                <w:sz w:val="22"/>
                <w:szCs w:val="22"/>
              </w:rPr>
              <w:t>, Kraków 1998</w:t>
            </w:r>
          </w:p>
          <w:p w14:paraId="10FBDDC3" w14:textId="77777777" w:rsidR="00376DDB" w:rsidRPr="00266785" w:rsidRDefault="00376DDB" w:rsidP="00266785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 xml:space="preserve">Konstanty A. Jeleński, </w:t>
            </w:r>
            <w:r w:rsidRPr="00266785">
              <w:rPr>
                <w:rFonts w:ascii="Arial" w:hAnsi="Arial" w:cs="Arial"/>
                <w:i/>
                <w:iCs/>
                <w:sz w:val="22"/>
                <w:szCs w:val="22"/>
              </w:rPr>
              <w:t>Zbiegi okoliczności</w:t>
            </w:r>
            <w:r w:rsidRPr="00266785">
              <w:rPr>
                <w:rFonts w:ascii="Arial" w:hAnsi="Arial" w:cs="Arial"/>
                <w:sz w:val="22"/>
                <w:szCs w:val="22"/>
              </w:rPr>
              <w:t>, oprac. W. Karpiński, Paryż – Kraków 2018 – wybór tekstów</w:t>
            </w:r>
          </w:p>
          <w:p w14:paraId="29773BD6" w14:textId="77777777" w:rsidR="00376DDB" w:rsidRPr="00266785" w:rsidRDefault="00376DDB" w:rsidP="00266785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 xml:space="preserve">Czesław Miłosz, </w:t>
            </w:r>
            <w:r w:rsidRPr="00266785">
              <w:rPr>
                <w:rFonts w:ascii="Arial" w:hAnsi="Arial" w:cs="Arial"/>
                <w:i/>
                <w:iCs/>
                <w:sz w:val="22"/>
                <w:szCs w:val="22"/>
              </w:rPr>
              <w:t>Metafizyczna pauza</w:t>
            </w:r>
            <w:r w:rsidRPr="00266785">
              <w:rPr>
                <w:rFonts w:ascii="Arial" w:hAnsi="Arial" w:cs="Arial"/>
                <w:sz w:val="22"/>
                <w:szCs w:val="22"/>
              </w:rPr>
              <w:t>, Kraków 1989</w:t>
            </w:r>
          </w:p>
          <w:p w14:paraId="5E3F4AD8" w14:textId="77777777" w:rsidR="00376DDB" w:rsidRPr="00266785" w:rsidRDefault="00376DDB" w:rsidP="00266785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 xml:space="preserve">Czesław Miłosz, </w:t>
            </w:r>
            <w:r w:rsidRPr="00266785">
              <w:rPr>
                <w:rFonts w:ascii="Arial" w:hAnsi="Arial" w:cs="Arial"/>
                <w:i/>
                <w:iCs/>
                <w:sz w:val="22"/>
                <w:szCs w:val="22"/>
              </w:rPr>
              <w:t>Przeciw poezji niezrozumiałej</w:t>
            </w:r>
            <w:r w:rsidRPr="00266785">
              <w:rPr>
                <w:rFonts w:ascii="Arial" w:hAnsi="Arial" w:cs="Arial"/>
                <w:sz w:val="22"/>
                <w:szCs w:val="22"/>
              </w:rPr>
              <w:t xml:space="preserve">, w tegoż: </w:t>
            </w:r>
            <w:r w:rsidRPr="00266785">
              <w:rPr>
                <w:rFonts w:ascii="Arial" w:hAnsi="Arial" w:cs="Arial"/>
                <w:i/>
                <w:iCs/>
                <w:sz w:val="22"/>
                <w:szCs w:val="22"/>
              </w:rPr>
              <w:t>Życie na wyspach</w:t>
            </w:r>
            <w:r w:rsidRPr="00266785">
              <w:rPr>
                <w:rFonts w:ascii="Arial" w:hAnsi="Arial" w:cs="Arial"/>
                <w:sz w:val="22"/>
                <w:szCs w:val="22"/>
              </w:rPr>
              <w:t>, Kraków 2014</w:t>
            </w:r>
          </w:p>
          <w:p w14:paraId="3D2732F6" w14:textId="77777777" w:rsidR="00376DDB" w:rsidRPr="00266785" w:rsidRDefault="00376DDB" w:rsidP="00266785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i/>
                <w:iCs/>
                <w:sz w:val="22"/>
                <w:szCs w:val="22"/>
              </w:rPr>
              <w:t>Ratunek od rozpaczy</w:t>
            </w:r>
            <w:r w:rsidRPr="00266785">
              <w:rPr>
                <w:rFonts w:ascii="Arial" w:hAnsi="Arial" w:cs="Arial"/>
                <w:sz w:val="22"/>
                <w:szCs w:val="22"/>
              </w:rPr>
              <w:t xml:space="preserve">, z Czesławem Miłoszem rozmawiają T. Fiałkowski i A. Franaszek, w: Czesław Miłosz, </w:t>
            </w:r>
            <w:r w:rsidRPr="00266785">
              <w:rPr>
                <w:rFonts w:ascii="Arial" w:hAnsi="Arial" w:cs="Arial"/>
                <w:i/>
                <w:iCs/>
                <w:sz w:val="22"/>
                <w:szCs w:val="22"/>
              </w:rPr>
              <w:t>Rozmowy polskie 1979-1998</w:t>
            </w:r>
            <w:r w:rsidRPr="00266785">
              <w:rPr>
                <w:rFonts w:ascii="Arial" w:hAnsi="Arial" w:cs="Arial"/>
                <w:sz w:val="22"/>
                <w:szCs w:val="22"/>
              </w:rPr>
              <w:t>, Kraków 2006</w:t>
            </w:r>
          </w:p>
          <w:p w14:paraId="23DACFD3" w14:textId="77777777" w:rsidR="00376DDB" w:rsidRPr="00266785" w:rsidRDefault="00376DDB" w:rsidP="00266785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 xml:space="preserve">Marian Stala, </w:t>
            </w:r>
            <w:r w:rsidRPr="00266785">
              <w:rPr>
                <w:rFonts w:ascii="Arial" w:hAnsi="Arial" w:cs="Arial"/>
                <w:i/>
                <w:iCs/>
                <w:sz w:val="22"/>
                <w:szCs w:val="22"/>
              </w:rPr>
              <w:t>Szukając tego, co jest Rzeczywiste</w:t>
            </w:r>
            <w:r w:rsidRPr="00266785">
              <w:rPr>
                <w:rFonts w:ascii="Arial" w:hAnsi="Arial" w:cs="Arial"/>
                <w:sz w:val="22"/>
                <w:szCs w:val="22"/>
              </w:rPr>
              <w:t xml:space="preserve">, w tegoż: </w:t>
            </w:r>
            <w:r w:rsidRPr="00266785">
              <w:rPr>
                <w:rFonts w:ascii="Arial" w:hAnsi="Arial" w:cs="Arial"/>
                <w:i/>
                <w:iCs/>
                <w:sz w:val="22"/>
                <w:szCs w:val="22"/>
              </w:rPr>
              <w:t>Patrzący jasno. 25 szkiców o niezbędności czytania poezji</w:t>
            </w:r>
            <w:r w:rsidRPr="00266785">
              <w:rPr>
                <w:rFonts w:ascii="Arial" w:hAnsi="Arial" w:cs="Arial"/>
                <w:sz w:val="22"/>
                <w:szCs w:val="22"/>
              </w:rPr>
              <w:t>, Kraków 2022, s. 57-94</w:t>
            </w:r>
          </w:p>
          <w:p w14:paraId="1C639DEF" w14:textId="77777777" w:rsidR="00376DDB" w:rsidRPr="00266785" w:rsidRDefault="00376DDB" w:rsidP="00266785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 xml:space="preserve">Marian Stala, </w:t>
            </w:r>
            <w:r w:rsidRPr="00266785">
              <w:rPr>
                <w:rFonts w:ascii="Arial" w:hAnsi="Arial" w:cs="Arial"/>
                <w:i/>
                <w:iCs/>
                <w:sz w:val="22"/>
                <w:szCs w:val="22"/>
              </w:rPr>
              <w:t>Ekstaza o wschodzie słońca. W kręgu głównych tematów poezji Czesława Miłosza</w:t>
            </w:r>
            <w:r w:rsidRPr="00266785">
              <w:rPr>
                <w:rFonts w:ascii="Arial" w:hAnsi="Arial" w:cs="Arial"/>
                <w:sz w:val="22"/>
                <w:szCs w:val="22"/>
              </w:rPr>
              <w:t xml:space="preserve">, w tegoż: </w:t>
            </w:r>
            <w:r w:rsidRPr="00266785">
              <w:rPr>
                <w:rFonts w:ascii="Arial" w:hAnsi="Arial" w:cs="Arial"/>
                <w:i/>
                <w:iCs/>
                <w:sz w:val="22"/>
                <w:szCs w:val="22"/>
              </w:rPr>
              <w:t>Patrzący jasno. 25 szkiców o niezbędności czytania poezji</w:t>
            </w:r>
            <w:r w:rsidRPr="00266785">
              <w:rPr>
                <w:rFonts w:ascii="Arial" w:hAnsi="Arial" w:cs="Arial"/>
                <w:sz w:val="22"/>
                <w:szCs w:val="22"/>
              </w:rPr>
              <w:t>, Kraków 2022, s. 95-153</w:t>
            </w:r>
          </w:p>
          <w:p w14:paraId="2DE78E9F" w14:textId="3896326F" w:rsidR="00376DDB" w:rsidRPr="00266785" w:rsidRDefault="00376DDB" w:rsidP="00266785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 xml:space="preserve">Grażyna Sztukiecka, </w:t>
            </w:r>
            <w:r w:rsidRPr="00266785">
              <w:rPr>
                <w:rFonts w:ascii="Arial" w:hAnsi="Arial" w:cs="Arial"/>
                <w:i/>
                <w:iCs/>
                <w:sz w:val="22"/>
                <w:szCs w:val="22"/>
              </w:rPr>
              <w:t>Umrę cały? Rozmowy w cieniu śmierci. Senilna poezja Czesława Miłosza, Tadeusza Różewicza, Zbigniewa Herberta i Jarosława Marka Rymkiewicza</w:t>
            </w:r>
            <w:r w:rsidRPr="00266785">
              <w:rPr>
                <w:rFonts w:ascii="Arial" w:hAnsi="Arial" w:cs="Arial"/>
                <w:sz w:val="22"/>
                <w:szCs w:val="22"/>
              </w:rPr>
              <w:t>, Warszawa 2011</w:t>
            </w:r>
          </w:p>
          <w:p w14:paraId="519CABAF" w14:textId="77777777" w:rsidR="009E0C1F" w:rsidRPr="00266785" w:rsidRDefault="009E0C1F" w:rsidP="00266785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Bruno Schulz, „Druga jesień” i inne opowiadania</w:t>
            </w:r>
          </w:p>
          <w:p w14:paraId="02734CB8" w14:textId="77777777" w:rsidR="009E0C1F" w:rsidRPr="00266785" w:rsidRDefault="009E0C1F" w:rsidP="00266785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Joanna Kuciel-Frydryszak, „Chłopki. Opowieść o naszych babkach”, Warszawa 2023</w:t>
            </w:r>
          </w:p>
          <w:p w14:paraId="1C52D0CA" w14:textId="77777777" w:rsidR="009E0C1F" w:rsidRPr="00266785" w:rsidRDefault="009E0C1F" w:rsidP="00266785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Adam Leszczyński, „Ludowa historia Polski”, Warszawa 2022</w:t>
            </w:r>
          </w:p>
          <w:p w14:paraId="302093BA" w14:textId="77777777" w:rsidR="009E0C1F" w:rsidRPr="00266785" w:rsidRDefault="009E0C1F" w:rsidP="00266785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Adam Leszczyński, „Obrońcy pańszczyzny”, Warszawa 2023</w:t>
            </w:r>
          </w:p>
          <w:p w14:paraId="6CD015D8" w14:textId="77777777" w:rsidR="009E0C1F" w:rsidRPr="00266785" w:rsidRDefault="009E0C1F" w:rsidP="00266785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Andrzej Mencwel, „Toast na progu”, Kraków 2017</w:t>
            </w:r>
          </w:p>
          <w:p w14:paraId="05E2E00E" w14:textId="77777777" w:rsidR="009E0C1F" w:rsidRPr="00266785" w:rsidRDefault="009E0C1F" w:rsidP="00266785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Wiesław Myśliwski, „Kamień na kamieniu”, „Pałac” i inne powieści</w:t>
            </w:r>
          </w:p>
          <w:p w14:paraId="49BC39D4" w14:textId="38D56414" w:rsidR="00376DDB" w:rsidRPr="00BF49E6" w:rsidRDefault="009E0C1F" w:rsidP="00266785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F49E6">
              <w:rPr>
                <w:rFonts w:ascii="Arial" w:hAnsi="Arial" w:cs="Arial"/>
                <w:sz w:val="22"/>
                <w:szCs w:val="22"/>
              </w:rPr>
              <w:t>Andrew Wyeth – prezentacja obrazów</w:t>
            </w:r>
          </w:p>
          <w:p w14:paraId="50104C0F" w14:textId="77777777" w:rsidR="00376DDB" w:rsidRPr="00266785" w:rsidRDefault="00376DDB" w:rsidP="00266785">
            <w:pPr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Marcel Proust, „W poszukiwaniu straconego czasu”, t. 7: „Czas odnaleziony” – fragmenty</w:t>
            </w:r>
          </w:p>
          <w:p w14:paraId="48F79FDE" w14:textId="3209BA59" w:rsidR="00376DDB" w:rsidRPr="00266785" w:rsidRDefault="00376DDB" w:rsidP="00266785">
            <w:pPr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 xml:space="preserve">Michał Cichy, „Zawsze jest </w:t>
            </w:r>
            <w:r w:rsidR="00A03358" w:rsidRPr="00266785">
              <w:rPr>
                <w:rFonts w:ascii="Arial" w:hAnsi="Arial" w:cs="Arial"/>
                <w:sz w:val="22"/>
                <w:szCs w:val="22"/>
              </w:rPr>
              <w:t>dzisiaj</w:t>
            </w:r>
            <w:r w:rsidRPr="00266785">
              <w:rPr>
                <w:rFonts w:ascii="Arial" w:hAnsi="Arial" w:cs="Arial"/>
                <w:sz w:val="22"/>
                <w:szCs w:val="22"/>
              </w:rPr>
              <w:t>”, Wołowiec 2014</w:t>
            </w:r>
          </w:p>
          <w:p w14:paraId="31B0068A" w14:textId="70B17AFB" w:rsidR="00376DDB" w:rsidRPr="00266785" w:rsidRDefault="00376DDB" w:rsidP="00266785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Jolanta Brach-Czaina, „Szczeliny istnienia” (wiele wydań)</w:t>
            </w:r>
          </w:p>
          <w:p w14:paraId="4F14EA90" w14:textId="30B0175E" w:rsidR="004B4D1E" w:rsidRPr="00266785" w:rsidRDefault="00376DDB" w:rsidP="00266785">
            <w:pPr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6785">
              <w:rPr>
                <w:rFonts w:ascii="Arial" w:hAnsi="Arial" w:cs="Arial"/>
                <w:sz w:val="22"/>
                <w:szCs w:val="22"/>
              </w:rPr>
              <w:t>Olga Tokarczuk, „Czuły narrator”, Kraków 2020</w:t>
            </w:r>
          </w:p>
        </w:tc>
      </w:tr>
    </w:tbl>
    <w:p w14:paraId="2424B454" w14:textId="77777777" w:rsidR="00303F50" w:rsidRPr="00266785" w:rsidRDefault="00303F50" w:rsidP="00266785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p w14:paraId="2F26B0D7" w14:textId="77777777" w:rsidR="00303F50" w:rsidRPr="00266785" w:rsidRDefault="00303F50" w:rsidP="00266785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  <w:r w:rsidRPr="00266785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7A5AF607" w14:textId="77777777" w:rsidR="00303F50" w:rsidRPr="00266785" w:rsidRDefault="00303F50" w:rsidP="00266785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266785" w14:paraId="5A09E97D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E9D6727" w14:textId="77777777" w:rsidR="00303F50" w:rsidRPr="00266785" w:rsidRDefault="00027707" w:rsidP="0026678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667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26678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478AF957" w14:textId="77777777" w:rsidR="00303F50" w:rsidRPr="00266785" w:rsidRDefault="00303F50" w:rsidP="002667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667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398C64F5" w14:textId="23120840" w:rsidR="00303F50" w:rsidRPr="00266785" w:rsidRDefault="009C2825" w:rsidP="002667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667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213CEF" w:rsidRPr="002667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266785" w14:paraId="7F6F3411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94F3C1F" w14:textId="77777777" w:rsidR="00303F50" w:rsidRPr="00266785" w:rsidRDefault="00303F50" w:rsidP="002667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FC257AF" w14:textId="77777777" w:rsidR="00303F50" w:rsidRPr="00266785" w:rsidRDefault="00303F50" w:rsidP="002667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667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DAAE064" w14:textId="153EF95D" w:rsidR="00303F50" w:rsidRPr="00266785" w:rsidRDefault="00213CEF" w:rsidP="002667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667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303F50" w:rsidRPr="00266785" w14:paraId="6EC01A40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82D64E9" w14:textId="77777777" w:rsidR="00303F50" w:rsidRPr="00266785" w:rsidRDefault="00303F50" w:rsidP="002667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0853ED9" w14:textId="77777777" w:rsidR="00303F50" w:rsidRPr="00266785" w:rsidRDefault="00303F50" w:rsidP="0026678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667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2C8DC82" w14:textId="1C993CA3" w:rsidR="00303F50" w:rsidRPr="00266785" w:rsidRDefault="00303F50" w:rsidP="002667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266785" w14:paraId="6B5AE1E9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ABBFDD7" w14:textId="77777777" w:rsidR="00303F50" w:rsidRPr="00266785" w:rsidRDefault="00027707" w:rsidP="0026678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667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26678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790603EF" w14:textId="77777777" w:rsidR="00303F50" w:rsidRPr="00266785" w:rsidRDefault="00303F50" w:rsidP="002667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667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6D1D810" w14:textId="16A8F336" w:rsidR="00303F50" w:rsidRPr="00266785" w:rsidRDefault="00E9545C" w:rsidP="002667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667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266785" w14:paraId="4195A53F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8998A7A" w14:textId="77777777" w:rsidR="00303F50" w:rsidRPr="00266785" w:rsidRDefault="00303F50" w:rsidP="002667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623446" w14:textId="77777777" w:rsidR="00303F50" w:rsidRPr="00266785" w:rsidRDefault="00303F50" w:rsidP="002667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667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37C45FC" w14:textId="5B74ACE3" w:rsidR="00303F50" w:rsidRPr="00266785" w:rsidRDefault="00E9545C" w:rsidP="002667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667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303F50" w:rsidRPr="00266785" w14:paraId="01EADF82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4F12D6B" w14:textId="77777777" w:rsidR="00303F50" w:rsidRPr="00266785" w:rsidRDefault="00303F50" w:rsidP="002667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36818F1" w14:textId="77777777" w:rsidR="00303F50" w:rsidRPr="00266785" w:rsidRDefault="00303F50" w:rsidP="002667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667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B91C2CB" w14:textId="77777777" w:rsidR="00303F50" w:rsidRPr="00266785" w:rsidRDefault="00AF34A5" w:rsidP="002667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667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266785" w14:paraId="7CE8EDA5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A8D3813" w14:textId="77777777" w:rsidR="00303F50" w:rsidRPr="00266785" w:rsidRDefault="00303F50" w:rsidP="002667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6ACED13" w14:textId="77777777" w:rsidR="00303F50" w:rsidRPr="00266785" w:rsidRDefault="00303F50" w:rsidP="002667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667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2667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30FB6EA" w14:textId="3A0581D4" w:rsidR="00303F50" w:rsidRPr="00266785" w:rsidRDefault="00E9545C" w:rsidP="002667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667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266785" w14:paraId="1F4C161B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EF1CD74" w14:textId="77777777" w:rsidR="00303F50" w:rsidRPr="00266785" w:rsidRDefault="00303F50" w:rsidP="002667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667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D638E04" w14:textId="792C7DCB" w:rsidR="00303F50" w:rsidRPr="00266785" w:rsidRDefault="00E9545C" w:rsidP="002667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667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9C2825" w:rsidRPr="002667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266785" w14:paraId="17436886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F8DDF4" w14:textId="77777777" w:rsidR="00303F50" w:rsidRPr="00266785" w:rsidRDefault="00027707" w:rsidP="002667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667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26678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A67B2CF" w14:textId="75BD6867" w:rsidR="00303F50" w:rsidRPr="00266785" w:rsidRDefault="009C2825" w:rsidP="002667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667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100D8E6F" w14:textId="77777777" w:rsidR="00303F50" w:rsidRPr="00266785" w:rsidRDefault="00303F50" w:rsidP="00266785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sectPr w:rsidR="00303F50" w:rsidRPr="0026678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Monika Kardasz" w:date="2025-10-27T23:42:00Z" w:initials="MK">
    <w:p w14:paraId="37A5F000" w14:textId="77777777" w:rsidR="00266785" w:rsidRDefault="00266785" w:rsidP="00266785">
      <w:pPr>
        <w:pStyle w:val="Tekstkomentarza"/>
      </w:pPr>
      <w:r>
        <w:rPr>
          <w:rStyle w:val="Odwoaniedokomentarza"/>
        </w:rPr>
        <w:annotationRef/>
      </w:r>
      <w:r>
        <w:t>Wszystkie efekty powinny być zawężone, uszczegółowione w stosunku do efektów widniejących w programie studiów.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7A5F00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E51FEFC" w16cex:dateUtc="2025-10-27T22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7A5F000" w16cid:durableId="2E51FE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191D6" w14:textId="77777777" w:rsidR="00142B6A" w:rsidRDefault="00142B6A">
      <w:r>
        <w:separator/>
      </w:r>
    </w:p>
  </w:endnote>
  <w:endnote w:type="continuationSeparator" w:id="0">
    <w:p w14:paraId="74D13184" w14:textId="77777777" w:rsidR="00142B6A" w:rsidRDefault="00142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879C9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5DE58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1551F">
      <w:rPr>
        <w:noProof/>
      </w:rPr>
      <w:t>4</w:t>
    </w:r>
    <w:r>
      <w:fldChar w:fldCharType="end"/>
    </w:r>
  </w:p>
  <w:p w14:paraId="5F3FA11F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E69B2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9F3C1" w14:textId="77777777" w:rsidR="00142B6A" w:rsidRDefault="00142B6A">
      <w:r>
        <w:separator/>
      </w:r>
    </w:p>
  </w:footnote>
  <w:footnote w:type="continuationSeparator" w:id="0">
    <w:p w14:paraId="58805AD2" w14:textId="77777777" w:rsidR="00142B6A" w:rsidRDefault="00142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3E9CA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92156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BCF20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A880EC3"/>
    <w:multiLevelType w:val="hybridMultilevel"/>
    <w:tmpl w:val="E9422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A5C4D"/>
    <w:multiLevelType w:val="hybridMultilevel"/>
    <w:tmpl w:val="6BDE8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25817"/>
    <w:multiLevelType w:val="hybridMultilevel"/>
    <w:tmpl w:val="4A261E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E6F82"/>
    <w:multiLevelType w:val="hybridMultilevel"/>
    <w:tmpl w:val="44305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8D737B"/>
    <w:multiLevelType w:val="hybridMultilevel"/>
    <w:tmpl w:val="FB64C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0C76E0"/>
    <w:multiLevelType w:val="hybridMultilevel"/>
    <w:tmpl w:val="85163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6859F1"/>
    <w:multiLevelType w:val="hybridMultilevel"/>
    <w:tmpl w:val="78F81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1E7626"/>
    <w:multiLevelType w:val="hybridMultilevel"/>
    <w:tmpl w:val="9F089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B008E2"/>
    <w:multiLevelType w:val="hybridMultilevel"/>
    <w:tmpl w:val="1B946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D83E3F"/>
    <w:multiLevelType w:val="hybridMultilevel"/>
    <w:tmpl w:val="4A261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672548">
    <w:abstractNumId w:val="0"/>
  </w:num>
  <w:num w:numId="2" w16cid:durableId="2120829080">
    <w:abstractNumId w:val="1"/>
  </w:num>
  <w:num w:numId="3" w16cid:durableId="692732979">
    <w:abstractNumId w:val="9"/>
  </w:num>
  <w:num w:numId="4" w16cid:durableId="262303945">
    <w:abstractNumId w:val="12"/>
  </w:num>
  <w:num w:numId="5" w16cid:durableId="1063985784">
    <w:abstractNumId w:val="13"/>
  </w:num>
  <w:num w:numId="6" w16cid:durableId="567153222">
    <w:abstractNumId w:val="5"/>
  </w:num>
  <w:num w:numId="7" w16cid:durableId="1657220540">
    <w:abstractNumId w:val="8"/>
  </w:num>
  <w:num w:numId="8" w16cid:durableId="2048144877">
    <w:abstractNumId w:val="7"/>
  </w:num>
  <w:num w:numId="9" w16cid:durableId="1277953268">
    <w:abstractNumId w:val="6"/>
  </w:num>
  <w:num w:numId="10" w16cid:durableId="871502794">
    <w:abstractNumId w:val="10"/>
  </w:num>
  <w:num w:numId="11" w16cid:durableId="1533110883">
    <w:abstractNumId w:val="3"/>
  </w:num>
  <w:num w:numId="12" w16cid:durableId="488787142">
    <w:abstractNumId w:val="2"/>
  </w:num>
  <w:num w:numId="13" w16cid:durableId="2008481894">
    <w:abstractNumId w:val="11"/>
  </w:num>
  <w:num w:numId="14" w16cid:durableId="24434655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onika Kardasz">
    <w15:presenceInfo w15:providerId="Windows Live" w15:userId="6a45e128dc0e91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TrackMoves/>
  <w:defaultTabStop w:val="708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0CD5"/>
    <w:rsid w:val="00027707"/>
    <w:rsid w:val="00073649"/>
    <w:rsid w:val="00076745"/>
    <w:rsid w:val="00080B46"/>
    <w:rsid w:val="000B3DE8"/>
    <w:rsid w:val="000D30CF"/>
    <w:rsid w:val="00100620"/>
    <w:rsid w:val="00132DB1"/>
    <w:rsid w:val="00142B6A"/>
    <w:rsid w:val="001555DF"/>
    <w:rsid w:val="00171860"/>
    <w:rsid w:val="001C15DC"/>
    <w:rsid w:val="00213CEF"/>
    <w:rsid w:val="0022050F"/>
    <w:rsid w:val="00257A2E"/>
    <w:rsid w:val="00266785"/>
    <w:rsid w:val="00303F50"/>
    <w:rsid w:val="00351F64"/>
    <w:rsid w:val="00356341"/>
    <w:rsid w:val="00376DDB"/>
    <w:rsid w:val="003C7965"/>
    <w:rsid w:val="003D3DF1"/>
    <w:rsid w:val="003E163C"/>
    <w:rsid w:val="003F5606"/>
    <w:rsid w:val="00434CDD"/>
    <w:rsid w:val="0044050E"/>
    <w:rsid w:val="004B4D1E"/>
    <w:rsid w:val="004B5B2C"/>
    <w:rsid w:val="004E5ADC"/>
    <w:rsid w:val="00517224"/>
    <w:rsid w:val="0052608B"/>
    <w:rsid w:val="00533C41"/>
    <w:rsid w:val="00582B81"/>
    <w:rsid w:val="005E24DC"/>
    <w:rsid w:val="006110CD"/>
    <w:rsid w:val="006448E2"/>
    <w:rsid w:val="00700CD5"/>
    <w:rsid w:val="00716872"/>
    <w:rsid w:val="00725127"/>
    <w:rsid w:val="007C0D7B"/>
    <w:rsid w:val="007C5488"/>
    <w:rsid w:val="00814DCF"/>
    <w:rsid w:val="00827D3B"/>
    <w:rsid w:val="00847145"/>
    <w:rsid w:val="008B703C"/>
    <w:rsid w:val="008E41B1"/>
    <w:rsid w:val="009026FF"/>
    <w:rsid w:val="00962F26"/>
    <w:rsid w:val="009A56C6"/>
    <w:rsid w:val="009C2825"/>
    <w:rsid w:val="009E0C1F"/>
    <w:rsid w:val="009F013C"/>
    <w:rsid w:val="00A03358"/>
    <w:rsid w:val="00A142AF"/>
    <w:rsid w:val="00A35A93"/>
    <w:rsid w:val="00A455D8"/>
    <w:rsid w:val="00A7140E"/>
    <w:rsid w:val="00A74650"/>
    <w:rsid w:val="00A8544F"/>
    <w:rsid w:val="00AA365E"/>
    <w:rsid w:val="00AC3D9C"/>
    <w:rsid w:val="00AE3488"/>
    <w:rsid w:val="00AF34A5"/>
    <w:rsid w:val="00AF79BA"/>
    <w:rsid w:val="00B00E28"/>
    <w:rsid w:val="00B25CE5"/>
    <w:rsid w:val="00B3496A"/>
    <w:rsid w:val="00B4271E"/>
    <w:rsid w:val="00B526D4"/>
    <w:rsid w:val="00B915AA"/>
    <w:rsid w:val="00BB2833"/>
    <w:rsid w:val="00BC6545"/>
    <w:rsid w:val="00BD5DB5"/>
    <w:rsid w:val="00BF49E6"/>
    <w:rsid w:val="00C15355"/>
    <w:rsid w:val="00C203CC"/>
    <w:rsid w:val="00C40257"/>
    <w:rsid w:val="00C406F2"/>
    <w:rsid w:val="00CD1020"/>
    <w:rsid w:val="00D218B1"/>
    <w:rsid w:val="00D24C95"/>
    <w:rsid w:val="00D322EE"/>
    <w:rsid w:val="00D32FBE"/>
    <w:rsid w:val="00D45CBF"/>
    <w:rsid w:val="00DB3679"/>
    <w:rsid w:val="00DD1156"/>
    <w:rsid w:val="00DD439F"/>
    <w:rsid w:val="00DE2A4C"/>
    <w:rsid w:val="00E1551F"/>
    <w:rsid w:val="00E1778B"/>
    <w:rsid w:val="00E26188"/>
    <w:rsid w:val="00E42ACA"/>
    <w:rsid w:val="00E63801"/>
    <w:rsid w:val="00E9545C"/>
    <w:rsid w:val="00F3317D"/>
    <w:rsid w:val="00F4095F"/>
    <w:rsid w:val="00FF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B343FF"/>
  <w15:chartTrackingRefBased/>
  <w15:docId w15:val="{CAF1DADA-01D4-D441-A9DF-5D5FCC951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uiPriority w:val="99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Default">
    <w:name w:val="Default"/>
    <w:rsid w:val="004B5B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AF34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AF34A5"/>
    <w:rPr>
      <w:sz w:val="16"/>
      <w:szCs w:val="16"/>
    </w:rPr>
  </w:style>
  <w:style w:type="character" w:styleId="Hipercze">
    <w:name w:val="Hyperlink"/>
    <w:uiPriority w:val="99"/>
    <w:unhideWhenUsed/>
    <w:rsid w:val="00E42ACA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E42AC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9E0C1F"/>
    <w:pPr>
      <w:ind w:left="720"/>
      <w:contextualSpacing/>
    </w:pPr>
  </w:style>
  <w:style w:type="paragraph" w:styleId="Poprawka">
    <w:name w:val="Revision"/>
    <w:hidden/>
    <w:uiPriority w:val="99"/>
    <w:semiHidden/>
    <w:rsid w:val="002667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microsoft.com/office/2018/08/relationships/commentsExtensible" Target="commentsExtensible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924</Words>
  <Characters>5548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6460</CharactersWithSpaces>
  <SharedDoc>false</SharedDoc>
  <HLinks>
    <vt:vector size="12" baseType="variant">
      <vt:variant>
        <vt:i4>1572886</vt:i4>
      </vt:variant>
      <vt:variant>
        <vt:i4>3</vt:i4>
      </vt:variant>
      <vt:variant>
        <vt:i4>0</vt:i4>
      </vt:variant>
      <vt:variant>
        <vt:i4>5</vt:i4>
      </vt:variant>
      <vt:variant>
        <vt:lpwstr>https://www.dwutygodnik.com/artykul/553-biografie-zwrot-biograficzny.html</vt:lpwstr>
      </vt:variant>
      <vt:variant>
        <vt:lpwstr/>
      </vt:variant>
      <vt:variant>
        <vt:i4>4849752</vt:i4>
      </vt:variant>
      <vt:variant>
        <vt:i4>0</vt:i4>
      </vt:variant>
      <vt:variant>
        <vt:i4>0</vt:i4>
      </vt:variant>
      <vt:variant>
        <vt:i4>5</vt:i4>
      </vt:variant>
      <vt:variant>
        <vt:lpwstr>http://malyformat.com/tag/cykl-czytanie-non-fiction/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Monika Kardasz</cp:lastModifiedBy>
  <cp:revision>16</cp:revision>
  <cp:lastPrinted>2025-10-18T11:56:00Z</cp:lastPrinted>
  <dcterms:created xsi:type="dcterms:W3CDTF">2022-09-30T12:05:00Z</dcterms:created>
  <dcterms:modified xsi:type="dcterms:W3CDTF">2025-10-27T22:48:00Z</dcterms:modified>
</cp:coreProperties>
</file>